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Пастырскае слова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Арцыбіскупа Юзафа Станеўскага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Мітрапаліта Мінска-Магілёўскага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на свята святога Міхала Арханёла,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апякуна Мінска-Магілёўскай Касцёльнай Правінцыі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ab/>
        <w:t>Вашы Эксцэленцыі, шаноўныя святары, манаскія асобы.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ab/>
        <w:t>Умілаваныя браты і сёстры ў Хрысце!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Напрыканцы верасня ў Каталіцкім Касцёле мы адзначаем свята арханёла Міхала — апекуна Мінска-Магілёўскай правінцыі Касцёла, а таксама святых арханёлаў Габрыэля і Рафала.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У Святым Пісанні чытаем: «Напачатку Бог стварыў неба і зямлю»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Быц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1, 1). Касцёл у нікейска-канстанцінопальскім сімвале веры абвяшчае, што Бог ёсць Стварыцелем усяго бачнага і нябачнага — усіх духоўных і матэрыяльных істотаў, гэта значыць анёлаў і бачнага свету, і асабліва чалавека. (КККК, 59). Анёлы ў Бібліі з'яўляюцца больш за 300 разоў. Сапраўды, немагчыма ўявіць сабе нараджэнне Езуса без анёлаў, дзе яны спяваюць: «Хвала на вышынях Богу»; цярпенні ў Аліўным садзе, дзе анёл умацоўвае Езуса; ці ўваскрасенне, калі ў велікодную раніцу анёлы кажуць жанчынам каля магілы: «Чаму шукаеце жывога сярод мёртвых?».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І сёння мы ўшаноўваем асаблівых анёлаў, якіх называюць арханёламі, —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Міхала, Габрыэля і Рафала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. Акрамя анёлаў-ахоўнікаў, дадзеных кожнаму чалавеку, Бог таксама паклікаў да існавання анёлаў, якім Ён прызначыў пэўную місію і заданне. Іх заданне сімвалізуе імя, якое яны носяць. Святы Грыгорый Вялікі тлумачыў гэта так: «Імя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анёл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азначае не прыроду, а заданне. Духі, якія прадвяшчаюць найважнейшыя падзеі, называюцца арханёламі. Некаторыя з іх маюць уласныя імёны, якія ўказваюць на іх канкрэтнае заданне ці паслугу». Значэнне іх імёнаў вельмі сімвалічнае. Імёны арханёлаў указваюць нам на Божую святасць — Яго веліч, сілу і моц, і адначасова, — на Яго міласэрнасць, дабрыню і блізкасць.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Святы Міхал, як пераможца злых сілаў — ворагаў Бога і Касцёла, падтрымлівае людзей у змаганні са злом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Ап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12, 7-9).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 xml:space="preserve">Магутны апякун Мінска-Магілёўскай правінцыі мае шмат розных тытулаў: Князь Анёлаў, Анёл справядлівасці, Ахоўнік раю, Абаронца Хрыстовага Касцёла, Князь душаў, Пасланнік Бога, які перадае людзям Божыя наказы. Па-габрэйску яго імя гучыць «Міхаэль», што азначае «Хто ж як Бог», — менавіта з такім заклікам гэты арханёл распачаў барацьбу з анёламі, якія ўзбунтаваліся супраць Бога.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Гэтымі словамі ён хацеў падкрэсліць, што ва ўсім небе і ў сусвеце няма нікога, хто мог бы параўнацца з Богам. Арханёл Міхал некалькі разоў узгадваецца ў Святым Пісанні, асабліва ў Апакаліпсісе святога Яна Евангеліста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Ап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12, 7-12). Ён паказаны як апякун выбранага народа і новага Божага народа (Касцёла), а таксама як абаронца Божай хвалы, з'яўляецца сімвалам перамогі дабра над злом.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Заданне святога Габрыэля, імя якога перакладаецца «Божы ваяр» або «Божы муж», — перадаваць людзям Божую волю. Гэта асабліва датычыць найважнейшага Божага замыслу, які Евангелле падае нам у апісанні Звеставання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Лк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1, 26-38), калі ён абвясціў Панне Марыі аб тым, што Яна стане Маці Збаўцы. Арханёл Габрыэль прадказаў таксама святару Захарыі аб нараджэнні Яна Хрысціцеля. 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Імя святога Рафала азначае «Бог лечыць, ацаляе». Ён — «адзін з сямі анёлаў, якія ўзносяць малітвы святых і ўзыходзяць перад веліччу Пана» (пар.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Тоб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12, 15). Яго асоба і місія прадстаўлены ў кнізе Тобія. Ён — заступнік хворых і вандроўнікаў. Ён паказвае нам Пана, які аздараўляе ад фізічнага і духоўнага зла. Дзякуючы яму мы даведваемся, што сапраўднае аздараўленне нам дае Збаўца, што нам таксама патрэбны ў жыцці духоўныя пастыры, каб не паддацца хваробе душы, якою часта з’яўляецца пыха, эгаізм, непрабачэнне, а таксама адварочванне ад Бога і Яго дапамогі.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Умілаваныя! Да прыйсця Езуса Хрыста на зямлю святы Міхал лічыўся князем выбранага народа, «вялікім князем», які спяшаецца на ратунак свайго народа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Дан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10).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 xml:space="preserve">У святарскіх малітвах Касцёл вызнае, што арханёлу Міхалу, як апекуну аўчарні Пана, Бог Айцец даверыў ахоўваць усе душы. Ён прызначае кожнай душы свайго Анёла-Ахоўніка, ніколі не перастаючы абараняць яе ад злых сілаў.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З асабліваю моцаю арханёл Міхал змагаецца за кожную душу ў момант смерці чалавека. Затым ён праводзіць душу на неба і прадстаўляе Найвышэйшаму Пану як годную вечнай хвалы</w:t>
      </w:r>
      <w:r>
        <w:rPr>
          <w:rFonts w:ascii="Times New Roman" w:hAnsi="Times New Roman" w:cs="Times New Roman"/>
          <w:sz w:val="24"/>
          <w:szCs w:val="24"/>
          <w:lang w:val="be-by" w:eastAsia="be-by"/>
        </w:rPr>
        <w:t>. У сакральным мастацтве святы арханёл Міхал часта прадстаўлены з шалямі, на якіх ён параўноўвае вагу добрых і дрэнных учынкаў памерлага. Арханёл Міхал шырока прадстаўлены і ў беларускім мастацтве (пра гэта можна прачытаць цікавыя артыкулы ў часопісе «Наша вера»).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На працягу гісторыі Касцёла праз заступніцтва арханёла Міхала адбываліся шматлікія цуды. Занатавана шмат аповедаў, заснаваных на рэальных фактах. Так, у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 xml:space="preserve"> 590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годзе, калі Рым апанавала эпідэмія чумы і смерць штодзённа забірала жыццё многіх людзей, папа Грыгорый Вялікі звярнуўся да вернікаў, заахвочваючы іх да пакаяння і перапрашэння Бога. Ён прапанаваў арганізаваць працэсіі «са слязьмі і малітвамі» з усіх святыняў Рыма з мэтаю, «каб строгі Суддзя, бачачы, што мы самі сябе караем за свае грахі, злітаваўся і адмовіўся ад пакарання, якое нам пагражае».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На працэсію прыйшло шмат людзей, у тым ліку хворыя, — хто яшчэ мог трымацца на нагах. Усяго за гадзіну падчас гэтага пакаяльнага шляху памерла восемдзесят пілігрымаў у розных працэсіях. Жахлівае, знясільваючае відовішча, якое магло пасеяць паніку, каб усе разбегліся. Але раптам збоку маўзалея імператара Адрыяна пачуўся прыгожы спеў, нібы спяваў вялікі хор. Людзі ў працэсіі закрычалі ад здзіўлення, бо на вяршыні гэтага будынка з'явілася высокая постаць у прамяністым святле. Гэта быў арханёл Міхал, незвычайнай прыгажосці, але з пагрозлівым тварам, а ў руцэ яго бліснуў меч, падобны на маланку. Князь Нябеснага Войска ўсміхнуўся і павольна, з пашанай, уклаў меч у ножны. Грыгорый Вялікі зразумеў, што малітвы пачуты, гнеў Божы суцішыўся, а эпідэмія спыніцца. І гэта сапраўды адбылося, чума адступіла ад Вечнага Горада. З гэтага часу, па прапанове Папы, маўзалей быў ператвораны ў Замак Святога Анёла. У 608 годзе папа Баніфацый IV пабудаваў на вяршыні будынка капліцу Святога Анёла.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Мае дарагія. Кожнаму чалавеку пры яго нараджэнні Пан Бог даў Анёла Ахоўніка. Але ці ўсведамляем мы гэта, ці звяртаемся да свайго анёла за парадай ці з просьбай, каб дапамог не паддацца спакусе? А спакусаў у сучасным свеце так шмат на кожным кроку. Як мы функцыянуем сёння? Нейрабіёлагі і псіхолагі б’юць трывогу: наш мозг стаў залежным ад дафаміна, які дае нам віртуальная нерэальнасць. Але не толькі. Многія людзі захоплены віртуальным лінчаваннем бліжніх і атрымліваюць ад гэтага задавальненне. На жаль, і некаторыя вернікі робяць такія памылкі. Калі хтосьці памыляецца, мы знішчаем яго ў сацыяльных сетках. Нават духоўныя асобы часта не могуць пазбегнуць ад хейтаў парафіянаў… І тут трэба прасіць апекі арханёла Міхала, каб ён умяшаўся ў гэтую барацьбу са злымі сіламі. Сапраўдная духоўная вайна адбываецца не ў аблоках — яна адбываецца ў алгарытмах нашых смартфонаў, у тым ліку ў тым, ці адпраўляем мы чарговы атрутны каментар, ці маўчым.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 xml:space="preserve">Арханёл Міхал вучыць нас боскай паслухмянасці і чуйнасці, каб мы былі ратавальнікамі для бліжніх ад сучасных спакусаў. Ён вучыць нас быць бескампраміснымі ў тых справах, якія датычаць нашага збаўлення, вучыць, што любоў без праўды — гэта толькі прыкрая ілюзія.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Зло не пераможам, ідучы на кампраміс з сумленнем. Злу трэба адважна казаць «не!». Арханёл Міхал вучыць нас смела называць зло злом, хлусню — хлуснёй, а здраду — здрадай. Ён вучыць нас усталёўваць цвёрдыя, этычныя і экзістэнцыяльныя межы, без якіх грамадства і супольнасць можа ператварыцца ў масу, якая вядзе да бездані.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ind w:firstLine="708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val="be-by"/>
        </w:rPr>
        <w:t>Папа Бэнэдыкт Х</w:t>
      </w:r>
      <w:r>
        <w:rPr>
          <w:rFonts w:ascii="Times New Roman" w:hAnsi="Times New Roman" w:cs="Times New Roman"/>
          <w:sz w:val="24"/>
          <w:szCs w:val="24"/>
          <w:lang w:val="de-de"/>
        </w:rPr>
        <w:t>V</w:t>
      </w:r>
      <w:r>
        <w:rPr>
          <w:rFonts w:ascii="Times New Roman" w:hAnsi="Times New Roman" w:cs="Times New Roman"/>
          <w:sz w:val="24"/>
          <w:szCs w:val="24"/>
          <w:lang w:val="be-by"/>
        </w:rPr>
        <w:t>І распарадзіўся ўстанавіць ў Ватыканскім садзе фігуру арханёла Міхала. Гэтую фігуру ў 2013 годзе асвяціў папа Францішак, які сказаў:</w:t>
      </w:r>
      <w:r>
        <w:rPr>
          <w:rFonts w:ascii="Times New Roman" w:hAnsi="Times New Roman" w:cs="Times New Roman"/>
          <w:b/>
          <w:bCs/>
          <w:sz w:val="24"/>
          <w:szCs w:val="24"/>
          <w:lang w:val="be-by"/>
        </w:rPr>
        <w:t xml:space="preserve"> «Міхал абараняе першынство Бога. Ён змагаецца за вяртанне Боскай справядлівасці; бароніць Божы народ. Бог мацнейшы - Яму належыць перамога, і Яго збаўленне дадзена кожнаму чалавеку».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e-by"/>
        </w:rPr>
        <w:t>А цяперашні Папа, узяўшы імя Леў XIV, абвясціў, што робіць гэта, сярод іншага, у гонар свайго папярэдніка, папы Льва XIII, які славіўся вялікай адданасцю святому Міхаілу Арханёлу і ўвайшоў у гісторыю Касцёла як аўтар знакамітага экзарцызму і малітвы да гэтага Арханёла.</w:t>
      </w:r>
      <w:r>
        <w:t xml:space="preserve"> 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У Беларусі дзякуючы ксяндзам міхалітам, якія служаць у некалькіх парафіях, распаўсюджваецца культ святога арханёла Міхала, праводзяцца набажэнствы і адмысловыя малітвы, а таксама заахвочваецца прымаць шкаплер святога арханёла Міхала.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 xml:space="preserve">Нагадаю, што асаблівым днём, прысвечаным малітве да анёлаў, з'яўляецца аўторак, менавіта ў гэты дзень у многіх парафіях праводзяцца адмысловыя набажэнствы да арханёла Міхала.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Але вельмі добра, калі ў нас з'явіцца звычка, а потым і традыцыя, штодзённа звяртацца да арханёла Міхала, просячы яго заступніцтва і абароны ад усяго злога.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29 верасня 2018 года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 xml:space="preserve"> па парафіях Беларусі распачалася перэгрынацыя копіі фігуры арханёла Міхала, якая створана паводле аб'яўленняў у гроце гары Гаргана. Дарэчы, на гары Гаргана арханёл Міхал з’яўляўся 16 разоў. Пэрэгрынацыя фігуры працягваецца і сёння. Вернікі на працягу некалькіх гадоў, прымаючы фігуру гэтага магутнага арханёла, моляцца праз заступніцтва святога Міхала, просячы ў Бога спакою і абароны ад злога духа для Касцёла, для нашых парафій, для нашых сем'яў, для ўсёй краіны, бо менавіта такой інтэнцыі была прысвечана гэтая «пілігрымка» фігуры арханёла Міхала.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Памятайма, што на нашым жыццёвым шляху і ў выпрабаваннях мы не адны, Божыя анёлы спадарожнічаюць нам і падтрымліваюць нас. Яны, як казаў папа Францішак, «пазычаюць нам крылы, каб дапамагчы нам пераадолець небяспеку і каб мы маглі высока лётаць над тым, што абцяжарвае нашае жыццё і цягне нас уніз». «Хто ж як Бог!» — гэты заклік да кожнага з нас, каб мы памяталі, Хто нас стварыў, да Каго мы прыйдзем і ў якім духоўным стане мы прыйдзем.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val="be-by" w:eastAsia="be-by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Няхай жа арханёл Міхал і нашы анёлы апекуны дапамогуць нам быць чуйнымі ў сучасным свеце, каб мы не ішлі на кампраміс са злом, але імкнуліся быць вернымі Хрысту, які ёсць дарога, праўда і жыццё.</w:t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 xml:space="preserve">Просім, каб Бог, які з цудоўнай мудрасцю даручае абавязкі анёлам і людзям, ласкава ўчыніў, каб наша жыццё на зямлі ахоўвалі анёлы, якія заўсёды служаць Яму на нябёсах. Амэн.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e-by" w:eastAsia="be-by"/>
        </w:rPr>
        <w:t>+арцыбіскуп Юзаф Станеўскі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Мітрапаліт Мінска-Магілёўскі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14 верасня 2026 года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Свята Узвышэння Святога Крыжа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pP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ab/>
        <w:t>І не забывайма маліцца кароткай малітвай-экзарцызмам, якую склаў і заахвочваў чытаць кожны дзень папа Леў ХІІІ: «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be-by" w:eastAsia="be-by"/>
        </w:rPr>
        <w:t>Святы арханёле Міхале, беражы нас у змаганні, будзь нам абаронаю супраць спакусаў і пастак злога духа. Пакорна просім, няхай яго знішчыць Пан Бог, а ты, князю войска нябеснага, моцаю Божаю скінь у пекла сатану і іншых злых духаў, якія на згубу душаў снуюць па свеце. Амэн</w:t>
      </w:r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  <w:t>».</w:t>
      </w:r>
      <w:r/>
      <w:bookmarkStart w:id="0" w:name="_GoBack"/>
      <w:r/>
      <w:bookmarkEnd w:id="0"/>
      <w:r/>
      <w:r>
        <w:rPr>
          <w:rFonts w:ascii="Times New Roman" w:hAnsi="Times New Roman" w:eastAsia="Times New Roman" w:cs="Times New Roman"/>
          <w:sz w:val="24"/>
          <w:szCs w:val="24"/>
          <w:lang w:val="be-by" w:eastAsia="be-by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417" w:top="1247" w:right="1417" w:bottom="141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Calibri Light">
    <w:panose1 w:val="020F0302020204030204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2"/>
    <w:tmLastPosSelect w:val="1"/>
    <w:tmLastPosFrameIdx w:val="0"/>
    <w:tmLastPosCaret>
      <w:tmLastPosPgfIdx w:val="23"/>
      <w:tmLastPosIdx w:val="438"/>
    </w:tmLastPosCaret>
    <w:tmLastPosAnchor>
      <w:tmLastPosPgfIdx w:val="23"/>
      <w:tmLastPosIdx w:val="438"/>
    </w:tmLastPosAnchor>
    <w:tmLastPosTblRect w:left="0" w:top="0" w:right="0" w:bottom="0"/>
  </w:tmLastPos>
  <w:tmAppRevision w:date="1789708951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val="ru-ru"/>
    </w:rPr>
  </w:style>
  <w:style w:type="paragraph" w:styleId="para1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be-by" w:eastAsia="be-by"/>
    </w:rPr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val="ru-ru"/>
    </w:rPr>
  </w:style>
  <w:style w:type="paragraph" w:styleId="para1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be-by" w:eastAsia="be-by"/>
    </w:rPr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/>
  <cp:revision>4</cp:revision>
  <dcterms:created xsi:type="dcterms:W3CDTF">2026-09-11T07:59:00Z</dcterms:created>
  <dcterms:modified xsi:type="dcterms:W3CDTF">2026-09-18T05:22:31Z</dcterms:modified>
</cp:coreProperties>
</file>