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46C9" w14:textId="77777777" w:rsidR="00B37F6C" w:rsidRDefault="00B37F6C" w:rsidP="005A20BF">
      <w:pPr>
        <w:pStyle w:val="p1"/>
        <w:jc w:val="both"/>
        <w:rPr>
          <w:sz w:val="28"/>
          <w:szCs w:val="28"/>
        </w:rPr>
      </w:pPr>
    </w:p>
    <w:p w14:paraId="19967FAA" w14:textId="77777777" w:rsidR="00181261" w:rsidRPr="005A20BF" w:rsidRDefault="00181261" w:rsidP="005A20BF">
      <w:pPr>
        <w:pStyle w:val="p1"/>
        <w:jc w:val="both"/>
        <w:rPr>
          <w:sz w:val="28"/>
          <w:szCs w:val="28"/>
        </w:rPr>
      </w:pPr>
      <w:r w:rsidRPr="005A20BF">
        <w:rPr>
          <w:b/>
          <w:bCs/>
          <w:sz w:val="28"/>
          <w:szCs w:val="28"/>
        </w:rPr>
        <w:t>Ксёндз Люцыян Гадлеўскі</w:t>
      </w:r>
    </w:p>
    <w:p w14:paraId="160AA56C" w14:textId="2D0E830A" w:rsidR="00181261" w:rsidRPr="005A20BF" w:rsidRDefault="00181261" w:rsidP="005A20BF">
      <w:pPr>
        <w:pStyle w:val="p3"/>
        <w:jc w:val="both"/>
        <w:rPr>
          <w:sz w:val="28"/>
          <w:szCs w:val="28"/>
        </w:rPr>
      </w:pPr>
      <w:r w:rsidRPr="005A20BF">
        <w:rPr>
          <w:i/>
          <w:iCs/>
          <w:sz w:val="28"/>
          <w:szCs w:val="28"/>
        </w:rPr>
        <w:t>«</w:t>
      </w:r>
      <w:r w:rsidR="004C1C4A" w:rsidRPr="004C1C4A">
        <w:rPr>
          <w:i/>
          <w:iCs/>
          <w:sz w:val="28"/>
          <w:szCs w:val="28"/>
        </w:rPr>
        <w:t xml:space="preserve">Адгэтуль шчаслівыя памерлыя, якія паміраюць у Пану. Сапраўды, </w:t>
      </w:r>
      <w:r w:rsidR="004C1C4A">
        <w:rPr>
          <w:i/>
          <w:iCs/>
          <w:sz w:val="28"/>
          <w:szCs w:val="28"/>
          <w:lang w:val="be-BY"/>
        </w:rPr>
        <w:t>(…)</w:t>
      </w:r>
      <w:r w:rsidR="004C1C4A" w:rsidRPr="004C1C4A">
        <w:rPr>
          <w:i/>
          <w:iCs/>
          <w:sz w:val="28"/>
          <w:szCs w:val="28"/>
        </w:rPr>
        <w:t xml:space="preserve"> няхай адпачнуць ад сваіх прац, бо іхнія справы ідуць за імі</w:t>
      </w:r>
      <w:r w:rsidRPr="005A20BF">
        <w:rPr>
          <w:i/>
          <w:iCs/>
          <w:sz w:val="28"/>
          <w:szCs w:val="28"/>
        </w:rPr>
        <w:t>»</w:t>
      </w:r>
      <w:r w:rsidR="004C1C4A">
        <w:rPr>
          <w:i/>
          <w:iCs/>
          <w:sz w:val="28"/>
          <w:szCs w:val="28"/>
          <w:lang w:val="be-BY"/>
        </w:rPr>
        <w:t xml:space="preserve"> </w:t>
      </w:r>
      <w:r w:rsidRPr="005A20BF">
        <w:rPr>
          <w:sz w:val="28"/>
          <w:szCs w:val="28"/>
        </w:rPr>
        <w:t>(</w:t>
      </w:r>
      <w:r w:rsidR="004C1C4A">
        <w:rPr>
          <w:sz w:val="28"/>
          <w:szCs w:val="28"/>
          <w:lang w:val="be-BY"/>
        </w:rPr>
        <w:t xml:space="preserve">пар. </w:t>
      </w:r>
      <w:r w:rsidRPr="004C1C4A">
        <w:rPr>
          <w:i/>
          <w:iCs/>
          <w:sz w:val="28"/>
          <w:szCs w:val="28"/>
        </w:rPr>
        <w:t>Ап</w:t>
      </w:r>
      <w:r w:rsidR="004C1C4A">
        <w:rPr>
          <w:sz w:val="28"/>
          <w:szCs w:val="28"/>
          <w:lang w:val="be-BY"/>
        </w:rPr>
        <w:t xml:space="preserve"> </w:t>
      </w:r>
      <w:r w:rsidRPr="005A20BF">
        <w:rPr>
          <w:sz w:val="28"/>
          <w:szCs w:val="28"/>
        </w:rPr>
        <w:t>14, 13).</w:t>
      </w:r>
    </w:p>
    <w:p w14:paraId="3178D104" w14:textId="27E450B1" w:rsidR="00181261" w:rsidRPr="005A20BF" w:rsidRDefault="00181261" w:rsidP="005A20BF">
      <w:pPr>
        <w:pStyle w:val="p3"/>
        <w:jc w:val="both"/>
        <w:rPr>
          <w:sz w:val="28"/>
          <w:szCs w:val="28"/>
        </w:rPr>
      </w:pPr>
      <w:r w:rsidRPr="005A20BF">
        <w:rPr>
          <w:sz w:val="28"/>
          <w:szCs w:val="28"/>
        </w:rPr>
        <w:t>Ёсць людзі, целы якіх, аблітыя слязамі, родныя і блізкія спускаюць у магілу, але ўзорнае, працавітае жыццё, самаахвярнае служэнне бліжнім і добрыя ўчынкі забяспечваюць ім памяць і пашану, што пераходз</w:t>
      </w:r>
      <w:r w:rsidR="004C1C4A">
        <w:rPr>
          <w:sz w:val="28"/>
          <w:szCs w:val="28"/>
          <w:lang w:val="be-BY"/>
        </w:rPr>
        <w:t>і</w:t>
      </w:r>
      <w:r w:rsidRPr="005A20BF">
        <w:rPr>
          <w:sz w:val="28"/>
          <w:szCs w:val="28"/>
        </w:rPr>
        <w:t xml:space="preserve">ць з пакалення ў пакаленне. Да ліку такіх людзей мы залічваем незабыўнай памяці ксяндза Люцыяна Гадлеўскага — каноніка Магілёўскай мітрапалітальнай капітулы, магістра святой тэалогіі і пробашча </w:t>
      </w:r>
      <w:r w:rsidR="004C1C4A">
        <w:rPr>
          <w:sz w:val="28"/>
          <w:szCs w:val="28"/>
          <w:lang w:val="be-BY"/>
        </w:rPr>
        <w:t>б</w:t>
      </w:r>
      <w:r w:rsidRPr="005A20BF">
        <w:rPr>
          <w:sz w:val="28"/>
          <w:szCs w:val="28"/>
        </w:rPr>
        <w:t>ялыніцкага касцёла ў Беларусі.</w:t>
      </w:r>
    </w:p>
    <w:p w14:paraId="02F74373" w14:textId="3C8E1D50" w:rsidR="00181261" w:rsidRPr="005A20BF" w:rsidRDefault="00181261" w:rsidP="005A20BF">
      <w:pPr>
        <w:pStyle w:val="p3"/>
        <w:jc w:val="both"/>
        <w:rPr>
          <w:sz w:val="28"/>
          <w:szCs w:val="28"/>
        </w:rPr>
      </w:pPr>
      <w:r w:rsidRPr="005A20BF">
        <w:rPr>
          <w:sz w:val="28"/>
          <w:szCs w:val="28"/>
        </w:rPr>
        <w:t xml:space="preserve">Нарадзіўся ён у Літве, у Віленскай губерні, у верасні 1818 года, у сям’і Казіміра і Францішкі з Івашкевічаў. У тыя часы яшчэ шырока квітнелі сапраўдная пабожнасць, страх Божы, глыбокая вера і непахісная маральная строгасць бацькоў. Слова бацькі ці маці было правілам для дзяцей, на якім будавалася ўсё іх далейшае жыццё. А паколькі бацькі спачылага ксяндза Люцыяна былі </w:t>
      </w:r>
      <w:r w:rsidR="004C1C4A">
        <w:rPr>
          <w:sz w:val="28"/>
          <w:szCs w:val="28"/>
          <w:lang w:val="be-BY"/>
        </w:rPr>
        <w:t>богабаязныя</w:t>
      </w:r>
      <w:r w:rsidRPr="005A20BF">
        <w:rPr>
          <w:sz w:val="28"/>
          <w:szCs w:val="28"/>
        </w:rPr>
        <w:t xml:space="preserve"> і трывала ўкаранёныя ў веры, дык усю сваю дабрадзейнасць і маральную вышыню яны пералілі ў сына, які захаваў яе ў душы назаўсёды.</w:t>
      </w:r>
    </w:p>
    <w:p w14:paraId="62E340B5" w14:textId="72051485" w:rsidR="00181261" w:rsidRPr="005A20BF" w:rsidRDefault="00181261" w:rsidP="005A20BF">
      <w:pPr>
        <w:pStyle w:val="p3"/>
        <w:jc w:val="both"/>
        <w:rPr>
          <w:sz w:val="28"/>
          <w:szCs w:val="28"/>
        </w:rPr>
      </w:pPr>
      <w:r w:rsidRPr="005A20BF">
        <w:rPr>
          <w:sz w:val="28"/>
          <w:szCs w:val="28"/>
        </w:rPr>
        <w:t xml:space="preserve">У 1828 годзе Люцыян Гадлеўскі быў запісаны ў спіс вучняў Віленскай гімназіі. Штогод пераходзячы ў вышэйшыя класы, ён з адзнакай скончыў поўны курс гімназічных навук у 1834 годзе. </w:t>
      </w:r>
      <w:r w:rsidR="004C1C4A">
        <w:rPr>
          <w:sz w:val="28"/>
          <w:szCs w:val="28"/>
          <w:lang w:val="be-BY"/>
        </w:rPr>
        <w:t>У н</w:t>
      </w:r>
      <w:r w:rsidRPr="005A20BF">
        <w:rPr>
          <w:sz w:val="28"/>
          <w:szCs w:val="28"/>
        </w:rPr>
        <w:t>аступн</w:t>
      </w:r>
      <w:r w:rsidR="004C1C4A">
        <w:rPr>
          <w:sz w:val="28"/>
          <w:szCs w:val="28"/>
          <w:lang w:val="be-BY"/>
        </w:rPr>
        <w:t>ым</w:t>
      </w:r>
      <w:r w:rsidRPr="005A20BF">
        <w:rPr>
          <w:sz w:val="28"/>
          <w:szCs w:val="28"/>
        </w:rPr>
        <w:t xml:space="preserve"> год</w:t>
      </w:r>
      <w:r w:rsidR="004C1C4A">
        <w:rPr>
          <w:sz w:val="28"/>
          <w:szCs w:val="28"/>
          <w:lang w:val="be-BY"/>
        </w:rPr>
        <w:t>зе</w:t>
      </w:r>
      <w:r w:rsidRPr="005A20BF">
        <w:rPr>
          <w:sz w:val="28"/>
          <w:szCs w:val="28"/>
        </w:rPr>
        <w:t xml:space="preserve">, 27 жніўня, уступіў у дыяцэзіяльную семінарыю. Семінарыйнае кіраўніцтва адразу ацаніла незвычайныя здольнасці і поспехі юнака ў навуках і, бачачы ўзорныя паводзіны ва ўсіх адносінах, залічыла Люцыяна Гадлеўскага да алюмнаў Духоўнай акадэміі. З найвялікшай лёгкасцю, як выдатны вучань, ён атрымаў ступень магістра святой тэалогіі і быў </w:t>
      </w:r>
      <w:r w:rsidR="004C1C4A">
        <w:rPr>
          <w:sz w:val="28"/>
          <w:szCs w:val="28"/>
          <w:lang w:val="be-BY"/>
        </w:rPr>
        <w:t>па</w:t>
      </w:r>
      <w:r w:rsidRPr="005A20BF">
        <w:rPr>
          <w:sz w:val="28"/>
          <w:szCs w:val="28"/>
        </w:rPr>
        <w:t xml:space="preserve">свечаны </w:t>
      </w:r>
      <w:r w:rsidR="004C1C4A">
        <w:rPr>
          <w:sz w:val="28"/>
          <w:szCs w:val="28"/>
          <w:lang w:val="be-BY"/>
        </w:rPr>
        <w:t>як</w:t>
      </w:r>
      <w:r w:rsidRPr="005A20BF">
        <w:rPr>
          <w:sz w:val="28"/>
          <w:szCs w:val="28"/>
        </w:rPr>
        <w:t xml:space="preserve"> святар 18 мая 1841 года біскупам Анджэем Б</w:t>
      </w:r>
      <w:r w:rsidR="004C1C4A">
        <w:rPr>
          <w:sz w:val="28"/>
          <w:szCs w:val="28"/>
          <w:lang w:val="be-BY"/>
        </w:rPr>
        <w:t>э</w:t>
      </w:r>
      <w:r w:rsidRPr="005A20BF">
        <w:rPr>
          <w:sz w:val="28"/>
          <w:szCs w:val="28"/>
        </w:rPr>
        <w:t>н</w:t>
      </w:r>
      <w:r w:rsidR="004C1C4A">
        <w:rPr>
          <w:sz w:val="28"/>
          <w:szCs w:val="28"/>
          <w:lang w:val="be-BY"/>
        </w:rPr>
        <w:t>э</w:t>
      </w:r>
      <w:r w:rsidRPr="005A20BF">
        <w:rPr>
          <w:sz w:val="28"/>
          <w:szCs w:val="28"/>
        </w:rPr>
        <w:t>дыктам Клангевічам, які, абапіраючыся на сведчанне рэктара акадэміі, 15 лістапада таго ж года ў</w:t>
      </w:r>
      <w:r w:rsidR="004C1C4A">
        <w:rPr>
          <w:sz w:val="28"/>
          <w:szCs w:val="28"/>
          <w:lang w:val="be-BY"/>
        </w:rPr>
        <w:t>шан</w:t>
      </w:r>
      <w:r w:rsidRPr="005A20BF">
        <w:rPr>
          <w:sz w:val="28"/>
          <w:szCs w:val="28"/>
        </w:rPr>
        <w:t xml:space="preserve">аваў ксяндза Люцыяна Гадлеўскага </w:t>
      </w:r>
      <w:r w:rsidR="004C1C4A">
        <w:rPr>
          <w:sz w:val="28"/>
          <w:szCs w:val="28"/>
          <w:lang w:val="be-BY"/>
        </w:rPr>
        <w:t>тытулам</w:t>
      </w:r>
      <w:r w:rsidRPr="005A20BF">
        <w:rPr>
          <w:sz w:val="28"/>
          <w:szCs w:val="28"/>
        </w:rPr>
        <w:t xml:space="preserve"> ад’юнкта Віленскай акадэміі.</w:t>
      </w:r>
    </w:p>
    <w:p w14:paraId="433646DC" w14:textId="77777777" w:rsidR="00181261" w:rsidRPr="005A20BF" w:rsidRDefault="00181261" w:rsidP="005A20BF">
      <w:pPr>
        <w:pStyle w:val="p3"/>
        <w:jc w:val="both"/>
        <w:rPr>
          <w:sz w:val="28"/>
          <w:szCs w:val="28"/>
        </w:rPr>
      </w:pPr>
      <w:r w:rsidRPr="005A20BF">
        <w:rPr>
          <w:sz w:val="28"/>
          <w:szCs w:val="28"/>
        </w:rPr>
        <w:t>Пасля перанясення акадэміі ў Пецярбург у 1842 годзе ксёндз Гадлеўскі атрымаў пасаду прафесара ў семінарыі ў Вільні, дзе не толькі ўзбагачаў розум слухачоў выкладаннем прызначаных яму прадметаў, але і фармаваў сэрцы алюмнаў сваімі заўсёды дакладнымі і глыбокімі разважаннямі. У яго абліччы прасвечвала нешта анёльскае; незвычайная мяккасць, лагоднасць і дабрыня вызначалі яго на працягу ўсяго жыцця.</w:t>
      </w:r>
    </w:p>
    <w:p w14:paraId="14492E02" w14:textId="4692423A" w:rsidR="00181261" w:rsidRPr="005A20BF" w:rsidRDefault="00181261" w:rsidP="005A20BF">
      <w:pPr>
        <w:pStyle w:val="p3"/>
        <w:jc w:val="both"/>
        <w:rPr>
          <w:sz w:val="28"/>
          <w:szCs w:val="28"/>
        </w:rPr>
      </w:pPr>
      <w:r w:rsidRPr="005A20BF">
        <w:rPr>
          <w:sz w:val="28"/>
          <w:szCs w:val="28"/>
        </w:rPr>
        <w:t xml:space="preserve">Канферэнцыі, якія ён тады праводзіў для </w:t>
      </w:r>
      <w:r w:rsidR="004C1C4A">
        <w:rPr>
          <w:sz w:val="28"/>
          <w:szCs w:val="28"/>
          <w:lang w:val="be-BY"/>
        </w:rPr>
        <w:t>семінарыстаў</w:t>
      </w:r>
      <w:r w:rsidRPr="005A20BF">
        <w:rPr>
          <w:sz w:val="28"/>
          <w:szCs w:val="28"/>
        </w:rPr>
        <w:t>, былі не толькі павучальнымі, але і захапляльнымі, распальвалі ў сэрцах агонь любові да Бога, бліжняга і рэлігіі. Не кожны прафесар валодае дарам заахвочваць да навукі і прывязваць да сябе вучняў. Мы, вучні спачылага ксяндза Гадлеўскага, так яго цанілі і так горача любілі, што калі б ён загадаў нам кінуцца ў агонь, мы б без вагання выканалі яго волю.</w:t>
      </w:r>
    </w:p>
    <w:p w14:paraId="5676AC29" w14:textId="77777777" w:rsidR="00181261" w:rsidRPr="005A20BF" w:rsidRDefault="00181261" w:rsidP="005A20BF">
      <w:pPr>
        <w:pStyle w:val="p3"/>
        <w:jc w:val="both"/>
        <w:rPr>
          <w:sz w:val="28"/>
          <w:szCs w:val="28"/>
        </w:rPr>
      </w:pPr>
      <w:r w:rsidRPr="005A20BF">
        <w:rPr>
          <w:sz w:val="28"/>
          <w:szCs w:val="28"/>
        </w:rPr>
        <w:t xml:space="preserve">З 25 кастрычніка 1846 года ён цалкам аддаўся кантэмплятыўнаму жыццю — спачатку ў Вільні, а затым, з 1848 года, у Хадаркове ў айцоў-капуцынаў на Валыні. Умацаваўшы ў самотнасці душу ўсім прыгожым, узнёслым, высакародным і святым, у 1852 годзе ён </w:t>
      </w:r>
      <w:r w:rsidRPr="005A20BF">
        <w:rPr>
          <w:sz w:val="28"/>
          <w:szCs w:val="28"/>
        </w:rPr>
        <w:lastRenderedPageBreak/>
        <w:t>зноў стаў працаўніком у вінаградніку Хрыстовым, пасяліўшыся ў Кіеве, дзе тады пробашчам быў спачылы прэлат Брынк.</w:t>
      </w:r>
    </w:p>
    <w:p w14:paraId="21B78BE5" w14:textId="4D5B2F7A" w:rsidR="00181261" w:rsidRPr="005A20BF" w:rsidRDefault="00181261" w:rsidP="005A20BF">
      <w:pPr>
        <w:pStyle w:val="p3"/>
        <w:jc w:val="both"/>
        <w:rPr>
          <w:sz w:val="28"/>
          <w:szCs w:val="28"/>
        </w:rPr>
      </w:pPr>
      <w:r w:rsidRPr="005A20BF">
        <w:rPr>
          <w:sz w:val="28"/>
          <w:szCs w:val="28"/>
        </w:rPr>
        <w:t>Незабыўнай памяці ксёндз Люцыян Гадлеўскі неўзабаве пасля прыбыцця ў Кіеў праславіўся сваім красамоўствам. Вакол амбон</w:t>
      </w:r>
      <w:r w:rsidR="004C1C4A">
        <w:rPr>
          <w:sz w:val="28"/>
          <w:szCs w:val="28"/>
          <w:lang w:val="be-BY"/>
        </w:rPr>
        <w:t>ы</w:t>
      </w:r>
      <w:r w:rsidRPr="005A20BF">
        <w:rPr>
          <w:sz w:val="28"/>
          <w:szCs w:val="28"/>
        </w:rPr>
        <w:t>, з яко</w:t>
      </w:r>
      <w:r w:rsidR="004C1C4A">
        <w:rPr>
          <w:sz w:val="28"/>
          <w:szCs w:val="28"/>
          <w:lang w:val="be-BY"/>
        </w:rPr>
        <w:t>й</w:t>
      </w:r>
      <w:r w:rsidRPr="005A20BF">
        <w:rPr>
          <w:sz w:val="28"/>
          <w:szCs w:val="28"/>
        </w:rPr>
        <w:t xml:space="preserve"> ён прапаведаваў, збіралася ўсё, што ўмела адчуваць і разумець вышэйшы ўзлёт думкі і імкненняў прапаведніка; словам, уся тагачасная ўніверсітэцкая моладзь і ўся інтэлігенцыя збіраліся на казанні ксяндза Гадлеўскага. Як святар і як прамоўца ён умеў захапляць розумы, крануць сэрцы і з самых далікатных абставін выходзіць з трыумфам. Там ён здабыў славу выдатнага прамоўцы — там, як і паўсюль, атрымаў прызнанне сваёй працы і сваіх цнотаў.</w:t>
      </w:r>
    </w:p>
    <w:p w14:paraId="197E925B" w14:textId="3655E26E" w:rsidR="000D3BF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t xml:space="preserve">Універсітэцкую моладзь ён палюбіў усім сэрцам і ўмеў прыцягнуць да сябе. З невыказнай далікатнасцю ён умеў распазнаваць яе духоўныя і матэрыяльныя патрэбы. Сярод студэнтаў было нямала такіх, хто пасля цяжкай разумовай працы не меў чым падтрымаць сілы свайго цела або быў вымушаны прапускаць заняткі з-за недахопу неабходнага адзення. Аднак знаходзілася высакародная і </w:t>
      </w:r>
      <w:r w:rsidR="00892030">
        <w:rPr>
          <w:sz w:val="28"/>
          <w:szCs w:val="28"/>
          <w:lang w:val="be-BY"/>
        </w:rPr>
        <w:t>нябачная</w:t>
      </w:r>
      <w:r w:rsidRPr="005A20BF">
        <w:rPr>
          <w:sz w:val="28"/>
          <w:szCs w:val="28"/>
        </w:rPr>
        <w:t xml:space="preserve"> рука, якая </w:t>
      </w:r>
      <w:r w:rsidR="00892030">
        <w:rPr>
          <w:sz w:val="28"/>
          <w:szCs w:val="28"/>
          <w:lang w:val="be-BY"/>
        </w:rPr>
        <w:t>таемна</w:t>
      </w:r>
      <w:r w:rsidRPr="005A20BF">
        <w:rPr>
          <w:sz w:val="28"/>
          <w:szCs w:val="28"/>
        </w:rPr>
        <w:t xml:space="preserve"> дапамагала ў гэтых патрэбах. Мне неаднаразова даводзілася сустракаць былых студэнтаў Кіеўскага ўніверсітэта — выбітных мужоў, што займалі высокія прыступкі ў грамадстве, — якія са слязьмі расказвалі, як атрымлівалі дапамогу і заканчвалі ўвесь курс навучання, доўгі час не ведаючы, хто быў іх апекуном і дабрадзеем. Толькі пазней адкрылася, што ім быў спачылы ксёндз Гадлеўскі.</w:t>
      </w:r>
    </w:p>
    <w:p w14:paraId="27C16F72" w14:textId="62C247AE" w:rsidR="00AF439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t>Спачылы канонік не ўпускаў ніводнай нагоды, калі ўзнікала патрэба выпраўляць памылковыя ўяўленні — ці пра рэлігію, ці пра Касцёл, ці пра прызначэнне кожнага хрысціяніна; або калі неабходна было ліквідаваць хібы, якія з такой лёгкасцю пранікаюць у маладыя галовы. Прыцягнуць да сябе і пераканаць за</w:t>
      </w:r>
      <w:r w:rsidR="00892030">
        <w:rPr>
          <w:sz w:val="28"/>
          <w:szCs w:val="28"/>
          <w:lang w:val="be-BY"/>
        </w:rPr>
        <w:t>хопле</w:t>
      </w:r>
      <w:r w:rsidRPr="005A20BF">
        <w:rPr>
          <w:sz w:val="28"/>
          <w:szCs w:val="28"/>
        </w:rPr>
        <w:t>ную моладзь у тым, што яна памыляецца і сыходзіць з выпрабаванага стагоддзямі добрага шляху, — справа надзвычай цяжкая, і не кожны здольны на гэта нават пры найвялікшых здольнасцях. Але спачылы ксёндз Гадлеўскі меў у гэтым асаблівы дар: дзе б ён ні з’явіўся, адразу ж яго акружала шчырая моладзь і з ахвотай прымала ад яго ўсе добрыя парады.</w:t>
      </w:r>
    </w:p>
    <w:p w14:paraId="42DD3FB5" w14:textId="77777777" w:rsidR="00AF439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t xml:space="preserve">Знаходзячыся ў Кіеве, ён склаў і выдаў працу пад назвай </w:t>
      </w:r>
      <w:r w:rsidRPr="005A20BF">
        <w:rPr>
          <w:i/>
          <w:iCs/>
          <w:sz w:val="28"/>
          <w:szCs w:val="28"/>
        </w:rPr>
        <w:t>«Кніжка да набажэнства ў гонар і хвалу Бога ў Найсвяцейшай Тройцы»</w:t>
      </w:r>
      <w:r w:rsidRPr="005A20BF">
        <w:rPr>
          <w:sz w:val="28"/>
          <w:szCs w:val="28"/>
        </w:rPr>
        <w:t xml:space="preserve">. Выданне выйшла ў Кіеве ў друкарні ўніверсітэта ў 1859 годзе і налічвала 886 старонак. Кніга гэтая карысталася надзвычайнай папулярнасцю і ўжо даўно была вычарпаная, чакаючы новага выдання. Ён таксама напісаў невялікую кніжку </w:t>
      </w:r>
      <w:r w:rsidRPr="005A20BF">
        <w:rPr>
          <w:i/>
          <w:iCs/>
          <w:sz w:val="28"/>
          <w:szCs w:val="28"/>
        </w:rPr>
        <w:t>«Альтарык Вострабрамскі»</w:t>
      </w:r>
      <w:r w:rsidRPr="005A20BF">
        <w:rPr>
          <w:sz w:val="28"/>
          <w:szCs w:val="28"/>
        </w:rPr>
        <w:t>, выдадзеную ў Парыжы на сродкі чалавека, які меў вялікія заслугі перад краем, — Вільчынскага.</w:t>
      </w:r>
    </w:p>
    <w:p w14:paraId="3CE1CDAF" w14:textId="526CCCC7" w:rsidR="00AF439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t xml:space="preserve">Біскуп </w:t>
      </w:r>
      <w:r w:rsidR="00E3203F">
        <w:rPr>
          <w:sz w:val="28"/>
          <w:szCs w:val="28"/>
          <w:lang w:val="be-BY"/>
        </w:rPr>
        <w:t>Л</w:t>
      </w:r>
      <w:r w:rsidRPr="005A20BF">
        <w:rPr>
          <w:sz w:val="28"/>
          <w:szCs w:val="28"/>
        </w:rPr>
        <w:t>уцка-</w:t>
      </w:r>
      <w:r w:rsidR="00E3203F">
        <w:rPr>
          <w:sz w:val="28"/>
          <w:szCs w:val="28"/>
          <w:lang w:val="be-BY"/>
        </w:rPr>
        <w:t>Ж</w:t>
      </w:r>
      <w:r w:rsidRPr="005A20BF">
        <w:rPr>
          <w:sz w:val="28"/>
          <w:szCs w:val="28"/>
        </w:rPr>
        <w:t xml:space="preserve">ытомірскі Каспер Бараўскі, ацэньваючы заслугі ксяндза Гадлеўскага, 16 красавіка 1857 года залічыў яго да ліку ганаровых канонікаў. Гэтае прызнанне з боку такога годнага пастыра ён вельмі цаніў да самай смерці. Хоць пазней </w:t>
      </w:r>
      <w:r w:rsidR="00E3203F">
        <w:rPr>
          <w:sz w:val="28"/>
          <w:szCs w:val="28"/>
          <w:lang w:val="be-BY"/>
        </w:rPr>
        <w:t xml:space="preserve">ён </w:t>
      </w:r>
      <w:r w:rsidRPr="005A20BF">
        <w:rPr>
          <w:sz w:val="28"/>
          <w:szCs w:val="28"/>
        </w:rPr>
        <w:t>стаў дзеючым канонікам Магілёўскай архікатэдры, заўсёды жадаў заставацца залічаным у рубры</w:t>
      </w:r>
      <w:r w:rsidR="00E3203F">
        <w:rPr>
          <w:sz w:val="28"/>
          <w:szCs w:val="28"/>
          <w:lang w:val="be-BY"/>
        </w:rPr>
        <w:t>к</w:t>
      </w:r>
      <w:r w:rsidRPr="005A20BF">
        <w:rPr>
          <w:sz w:val="28"/>
          <w:szCs w:val="28"/>
        </w:rPr>
        <w:t xml:space="preserve">і Луцка-Жытомірскай дыяцэзіі і </w:t>
      </w:r>
      <w:r w:rsidR="00E3203F">
        <w:rPr>
          <w:sz w:val="28"/>
          <w:szCs w:val="28"/>
          <w:lang w:val="be-BY"/>
        </w:rPr>
        <w:t>ўвесь час</w:t>
      </w:r>
      <w:r w:rsidRPr="005A20BF">
        <w:rPr>
          <w:sz w:val="28"/>
          <w:szCs w:val="28"/>
        </w:rPr>
        <w:t xml:space="preserve"> з найвялікшай цеплынёй адгукаўся пра тамтэйш</w:t>
      </w:r>
      <w:r w:rsidR="00E3203F">
        <w:rPr>
          <w:sz w:val="28"/>
          <w:szCs w:val="28"/>
          <w:lang w:val="be-BY"/>
        </w:rPr>
        <w:t>ы</w:t>
      </w:r>
      <w:r w:rsidRPr="005A20BF">
        <w:rPr>
          <w:sz w:val="28"/>
          <w:szCs w:val="28"/>
        </w:rPr>
        <w:t xml:space="preserve"> капітул.</w:t>
      </w:r>
    </w:p>
    <w:p w14:paraId="3D9C7EA0" w14:textId="0E562430" w:rsidR="00AF439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lastRenderedPageBreak/>
        <w:t>Спачылы ксёндз</w:t>
      </w:r>
      <w:r w:rsidR="00E3203F">
        <w:rPr>
          <w:sz w:val="28"/>
          <w:szCs w:val="28"/>
          <w:lang w:val="be-BY"/>
        </w:rPr>
        <w:t xml:space="preserve"> </w:t>
      </w:r>
      <w:r w:rsidRPr="005A20BF">
        <w:rPr>
          <w:sz w:val="28"/>
          <w:szCs w:val="28"/>
        </w:rPr>
        <w:t>канонік Гадлеўскі выпісваў шмат айчынных перыядычных выданняў. Ён любіў чытаць і чытаў вельмі шмат. Штодня перад сном ён суцяшаў дух чытаннем і часта дазваляў сабе гэтую асалоду аж да поўначы.</w:t>
      </w:r>
    </w:p>
    <w:p w14:paraId="37B2A7FA" w14:textId="0F08C9FF" w:rsidR="00AF4398" w:rsidRPr="00E3203F" w:rsidRDefault="00AF4398" w:rsidP="005A20BF">
      <w:pPr>
        <w:pStyle w:val="p1"/>
        <w:jc w:val="both"/>
        <w:rPr>
          <w:sz w:val="28"/>
          <w:szCs w:val="28"/>
          <w:lang w:val="be-BY"/>
        </w:rPr>
      </w:pPr>
      <w:r w:rsidRPr="005A20BF">
        <w:rPr>
          <w:sz w:val="28"/>
          <w:szCs w:val="28"/>
        </w:rPr>
        <w:t>Нягледзячы на жаданне і волю спачылага каноніка, арцыбіскуп</w:t>
      </w:r>
      <w:r w:rsidR="00E3203F">
        <w:rPr>
          <w:sz w:val="28"/>
          <w:szCs w:val="28"/>
          <w:lang w:val="be-BY"/>
        </w:rPr>
        <w:t xml:space="preserve"> </w:t>
      </w:r>
      <w:r w:rsidRPr="005A20BF">
        <w:rPr>
          <w:sz w:val="28"/>
          <w:szCs w:val="28"/>
        </w:rPr>
        <w:t xml:space="preserve">мітрапаліт Жылінскі 30 студзеня 1858 года перавёў яго ў Магілёўскую архідыяцэзію і даручыў яму кіраванне парафіяльным касцёлам у мястэчку Бялынічы ў Беларусі. Аднак ледзь толькі ён узяўся за ўпрыгожанне гэтай старажытнай святыні, як пажар, што ператварыў у попел большую частку мястэчка, знішчыў і </w:t>
      </w:r>
      <w:r w:rsidR="00E3203F">
        <w:rPr>
          <w:sz w:val="28"/>
          <w:szCs w:val="28"/>
          <w:lang w:val="be-BY"/>
        </w:rPr>
        <w:t>б</w:t>
      </w:r>
      <w:r w:rsidRPr="005A20BF">
        <w:rPr>
          <w:sz w:val="28"/>
          <w:szCs w:val="28"/>
        </w:rPr>
        <w:t xml:space="preserve">ялыніцкі касцёл 15 жніўня 1859 года. Убачыўшы руіны касцёла і кляштара, у якім </w:t>
      </w:r>
      <w:r w:rsidR="00E3203F">
        <w:rPr>
          <w:sz w:val="28"/>
          <w:szCs w:val="28"/>
          <w:lang w:val="be-BY"/>
        </w:rPr>
        <w:t>з</w:t>
      </w:r>
      <w:r w:rsidRPr="005A20BF">
        <w:rPr>
          <w:sz w:val="28"/>
          <w:szCs w:val="28"/>
        </w:rPr>
        <w:t>м</w:t>
      </w:r>
      <w:r w:rsidR="00E3203F">
        <w:rPr>
          <w:sz w:val="28"/>
          <w:szCs w:val="28"/>
          <w:lang w:val="be-BY"/>
        </w:rPr>
        <w:t>яшча</w:t>
      </w:r>
      <w:r w:rsidRPr="005A20BF">
        <w:rPr>
          <w:sz w:val="28"/>
          <w:szCs w:val="28"/>
        </w:rPr>
        <w:t xml:space="preserve">лася ўсё духавенства і служба, і падумаўшы, якім чынам можна ўзняць святыню з руін у месцы, дзе не было ні працоўных рук, ні неабходных матэрыялаў, ні значных фінансавых сродкаў, ён заліўся горкімі слязьмі і, упаўшы на калені, доўга маліўся. І тады Бог натхніў свайго слугу такой сілай і такой вытрываласцю, што, нягледзячы на шматгадовую напружаную працу, знясіленне і відавочную страту здароўя, у канцы мінулага года ён дасягнуў мэты сваіх памкненняў: </w:t>
      </w:r>
      <w:r w:rsidR="00E3203F">
        <w:rPr>
          <w:sz w:val="28"/>
          <w:szCs w:val="28"/>
          <w:lang w:val="be-BY"/>
        </w:rPr>
        <w:t>д</w:t>
      </w:r>
      <w:r w:rsidRPr="005A20BF">
        <w:rPr>
          <w:sz w:val="28"/>
          <w:szCs w:val="28"/>
        </w:rPr>
        <w:t>ом Божы быў не толькі ўзведзены з руін, але і цудоўна ўпрыгожаны карцінамі першакласных мастакоў, а сакрыстыя забяспечана літургічнымі рэчамі і касцёльнай бялізнай.</w:t>
      </w:r>
    </w:p>
    <w:p w14:paraId="5BE2F238" w14:textId="77777777" w:rsidR="00AF439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t>Вялікай стратай стала тое, што чатыры карціны каласальных памераў, працы пана Уладзіслава Маераноўскага, так і не дачакаўшыся магчымасці быць змешчанымі на сценах касцёла, знішчыліся ў пакаваннях.</w:t>
      </w:r>
    </w:p>
    <w:p w14:paraId="2C73245D" w14:textId="4DFE4D0A" w:rsidR="00AF439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t xml:space="preserve">Спачылы ксёндз Люцыян цалкам забываўся пра сябе, не дбаючы нават пра неабходныя жыццёвыя выгоды. Пасля пажару касцёла на працягу некалькіх тыдняў ён жыў у калідоры, без даху над галавой, на скразняку і ў вільгаці. Ездзіў у вельмі нязручнай каламажцы з адным канём — выключна таму, што ўсю сваю плату і касцёльныя даходы перанакіроўваў на </w:t>
      </w:r>
      <w:r w:rsidR="00E3203F">
        <w:rPr>
          <w:sz w:val="28"/>
          <w:szCs w:val="28"/>
          <w:lang w:val="be-BY"/>
        </w:rPr>
        <w:t>д</w:t>
      </w:r>
      <w:r w:rsidRPr="005A20BF">
        <w:rPr>
          <w:sz w:val="28"/>
          <w:szCs w:val="28"/>
        </w:rPr>
        <w:t>ом Божы.</w:t>
      </w:r>
    </w:p>
    <w:p w14:paraId="5846CB57" w14:textId="77777777" w:rsidR="00AF439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t>22 лютага 1861 года ксёндз Гадлеўскі быў залічаны да ліку канонікаў Магілёўскай мітрапалітальнай капітулы і адначасова стаў членам кансісторыі.</w:t>
      </w:r>
    </w:p>
    <w:p w14:paraId="2EF3B45B" w14:textId="77777777" w:rsidR="00AF439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t>Апрача парафіяльных абавязкаў у зруйнаваным касцёле і цяжкай, знясільваючай будоўлі, ён нёс таксама чаргу служэнняў у архікатэдры і цэлымі тыднямі ўдзельнічаў у паседжаннях кансісторыі. Лёгка зразумець, колькі гэты чалавек працаваў дзеля агульнага дабра. Але і гэтым яго праца не абмяжоўвалася. Ён займаўся падрыхтоўкай сыноў збяднелай шляхты да службы арганістамі. Быў нават час, калі ён запрасіў настаўніка з-за мяжы і тым самым забяспечыў некалькі дзясяткаў бедных людзей надзейным сродкам да жыцця. Наш нястомны святар меў таксама школу для дзяцей, у якой перадусім навучаў асновам святой веры, а затым — чытанню і пісьму. Найвялікшай яго радасцю было чыненне міласціны. Убогія абступалі дзверы і вокны яго жытла, а ён кожнаму ціха ўклаў у руку тое, што мог даць. Сіроты, удовы і ўсе няшчасныя з даверам туліліся да яго, як птушаняты да крылаў маці; усёй моцай сваёй душы ён любіў Бога і бліжніх.</w:t>
      </w:r>
    </w:p>
    <w:p w14:paraId="565AC22D" w14:textId="77777777" w:rsidR="00AF439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lastRenderedPageBreak/>
        <w:t>Трэба было браць прыклад з яго анёльскай цярплівасці, разумення і самаахвярнасці падчас урачыстасцяў, а таксама пры розных духоўных патрэбах і патрабаваннях простага вясковага люду. Ён адзін умеў усім дагадзіць. Быў ён пробашчам з паклікання, а па сутнасці — сапраўдным бацькам для сваіх парафіян. У любы час з ахвотай нёс духоўныя паслугі. Не было ніводнай хаткі, у якую б ён не зайшоў і дзе не пакінуў бы слоў суцяшэння і благаслаўлення; наколькі мог, дапамагаў збяднелай шляхце, адорваў дзяцей малітоўнікамі, крыжыкамі і абразкамі. Ён разумеў іх мову і ўмеў прамаўляць да іх розуму і сэрцаў. Бедная шляхта — як жа горка яна плакала, абліваючы слязьмі цела любімага пробашча!</w:t>
      </w:r>
    </w:p>
    <w:p w14:paraId="72D81E3F" w14:textId="12FB61C0" w:rsidR="00AF439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t>Ад моманту святарскага пасвячэння гэты высакародны чалавек дапамагаў таксама сваёй сям’і, прыкладаў намаганні да выхавання пляменнікаў, жадаючы вы</w:t>
      </w:r>
      <w:r w:rsidR="004A37E0">
        <w:rPr>
          <w:sz w:val="28"/>
          <w:szCs w:val="28"/>
          <w:lang w:val="be-BY"/>
        </w:rPr>
        <w:t>хаваць</w:t>
      </w:r>
      <w:r w:rsidRPr="005A20BF">
        <w:rPr>
          <w:sz w:val="28"/>
          <w:szCs w:val="28"/>
        </w:rPr>
        <w:t xml:space="preserve"> іх на сумленных і карысных для грамадства людзей. Смерць дае мне права прыадкрыць заслону гэтай таямніцы дзеля суцяшэння і духоўнага ўмацавання жывых.</w:t>
      </w:r>
    </w:p>
    <w:p w14:paraId="680D5849" w14:textId="77777777" w:rsidR="00AF4398" w:rsidRPr="005A20BF" w:rsidRDefault="00AF4398" w:rsidP="005A20BF">
      <w:pPr>
        <w:pStyle w:val="p1"/>
        <w:jc w:val="both"/>
        <w:rPr>
          <w:sz w:val="28"/>
          <w:szCs w:val="28"/>
        </w:rPr>
      </w:pPr>
      <w:r w:rsidRPr="005A20BF">
        <w:rPr>
          <w:sz w:val="28"/>
          <w:szCs w:val="28"/>
        </w:rPr>
        <w:t xml:space="preserve">Спачылы канонік Гадлеўскі жыў сэрцам і ўсё прымаў блізка да сэрца; таму і апошняя яго хвароба выявілася ў сэрцы. На гэтую немач на зямным шляху няма лекаў. Ён рабіў усё, што раілі сумленныя і добразычлівыя лекары, але нічога не дапамагло. На працягу трох гадоў ён моцна пакутаваў. Двойчы навуцы ўдавалася адхіліць паралітычны ўдар, аднак 10 лютага </w:t>
      </w:r>
      <w:r w:rsidRPr="004A37E0">
        <w:rPr>
          <w:rStyle w:val="s1"/>
          <w:sz w:val="28"/>
          <w:szCs w:val="28"/>
        </w:rPr>
        <w:t>18</w:t>
      </w:r>
      <w:r w:rsidRPr="004A37E0">
        <w:rPr>
          <w:rStyle w:val="s1"/>
          <w:sz w:val="28"/>
          <w:szCs w:val="28"/>
          <w:lang w:val="be-BY"/>
        </w:rPr>
        <w:t>76</w:t>
      </w:r>
      <w:r w:rsidRPr="005A20BF">
        <w:rPr>
          <w:sz w:val="28"/>
          <w:szCs w:val="28"/>
        </w:rPr>
        <w:t xml:space="preserve"> </w:t>
      </w:r>
      <w:r w:rsidR="000D3BF8" w:rsidRPr="005A20BF">
        <w:rPr>
          <w:sz w:val="28"/>
          <w:szCs w:val="28"/>
          <w:lang w:val="be-BY"/>
        </w:rPr>
        <w:t xml:space="preserve">(29 студзеня) </w:t>
      </w:r>
      <w:r w:rsidRPr="005A20BF">
        <w:rPr>
          <w:sz w:val="28"/>
          <w:szCs w:val="28"/>
        </w:rPr>
        <w:t>года анёл смерці стаў перад ім, каб забраць ад нас такога нястомнага працаўніка, такога ўзорнага святара, такога высакароднага сябра чалавецтва, такога годнага і заслужанага для грамадства чалавека.</w:t>
      </w:r>
    </w:p>
    <w:p w14:paraId="6300DD08" w14:textId="77777777" w:rsidR="00AF4398" w:rsidRPr="005A20BF" w:rsidRDefault="00AF4398" w:rsidP="005A20BF">
      <w:pPr>
        <w:pStyle w:val="p2"/>
        <w:jc w:val="both"/>
        <w:rPr>
          <w:sz w:val="28"/>
          <w:szCs w:val="28"/>
        </w:rPr>
      </w:pPr>
    </w:p>
    <w:p w14:paraId="332C670E" w14:textId="77777777" w:rsidR="00AF4398" w:rsidRDefault="00AF4398" w:rsidP="005A20BF">
      <w:pPr>
        <w:pStyle w:val="p1"/>
        <w:jc w:val="both"/>
        <w:rPr>
          <w:i/>
          <w:iCs/>
          <w:sz w:val="28"/>
          <w:szCs w:val="28"/>
        </w:rPr>
      </w:pPr>
      <w:r w:rsidRPr="005A20BF">
        <w:rPr>
          <w:i/>
          <w:iCs/>
          <w:sz w:val="28"/>
          <w:szCs w:val="28"/>
        </w:rPr>
        <w:t>Вечны спакой і вечны адпачынак дай яму, Пане!</w:t>
      </w:r>
    </w:p>
    <w:p w14:paraId="497A542F" w14:textId="77777777" w:rsidR="00B37F6C" w:rsidRDefault="00B37F6C" w:rsidP="005A20BF">
      <w:pPr>
        <w:pStyle w:val="p1"/>
        <w:jc w:val="both"/>
        <w:rPr>
          <w:i/>
          <w:iCs/>
          <w:sz w:val="28"/>
          <w:szCs w:val="28"/>
        </w:rPr>
      </w:pPr>
    </w:p>
    <w:p w14:paraId="74FC6F94" w14:textId="77777777" w:rsidR="00B37F6C" w:rsidRPr="00B37F6C" w:rsidRDefault="00B37F6C" w:rsidP="005A20BF">
      <w:pPr>
        <w:pStyle w:val="p1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Даты пададзены паводле юліанскага календара, якім тагачас карысталіся</w:t>
      </w:r>
    </w:p>
    <w:p w14:paraId="13517F2C" w14:textId="77777777" w:rsidR="00181261" w:rsidRPr="005A20BF" w:rsidRDefault="00181261" w:rsidP="005A20BF">
      <w:pPr>
        <w:jc w:val="both"/>
        <w:rPr>
          <w:sz w:val="28"/>
          <w:szCs w:val="28"/>
        </w:rPr>
      </w:pPr>
    </w:p>
    <w:sectPr w:rsidR="00181261" w:rsidRPr="005A20BF" w:rsidSect="004C1C4A">
      <w:head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CFEB" w14:textId="77777777" w:rsidR="00FF4EDD" w:rsidRDefault="00FF4EDD" w:rsidP="004C1C4A">
      <w:r>
        <w:separator/>
      </w:r>
    </w:p>
  </w:endnote>
  <w:endnote w:type="continuationSeparator" w:id="0">
    <w:p w14:paraId="0707D23F" w14:textId="77777777" w:rsidR="00FF4EDD" w:rsidRDefault="00FF4EDD" w:rsidP="004C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9A45" w14:textId="77777777" w:rsidR="00FF4EDD" w:rsidRDefault="00FF4EDD" w:rsidP="004C1C4A">
      <w:r>
        <w:separator/>
      </w:r>
    </w:p>
  </w:footnote>
  <w:footnote w:type="continuationSeparator" w:id="0">
    <w:p w14:paraId="1FFA0082" w14:textId="77777777" w:rsidR="00FF4EDD" w:rsidRDefault="00FF4EDD" w:rsidP="004C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707086"/>
      <w:docPartObj>
        <w:docPartGallery w:val="Page Numbers (Top of Page)"/>
        <w:docPartUnique/>
      </w:docPartObj>
    </w:sdtPr>
    <w:sdtContent>
      <w:p w14:paraId="326B456D" w14:textId="0A2439A9" w:rsidR="004C1C4A" w:rsidRDefault="004C1C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4E9EDEC" w14:textId="77777777" w:rsidR="004C1C4A" w:rsidRDefault="004C1C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BD"/>
    <w:rsid w:val="000D3BF8"/>
    <w:rsid w:val="00181261"/>
    <w:rsid w:val="00212ABD"/>
    <w:rsid w:val="004A37E0"/>
    <w:rsid w:val="004C1C4A"/>
    <w:rsid w:val="005A20BF"/>
    <w:rsid w:val="00892030"/>
    <w:rsid w:val="00AF4398"/>
    <w:rsid w:val="00B37F6C"/>
    <w:rsid w:val="00B63E43"/>
    <w:rsid w:val="00B944AB"/>
    <w:rsid w:val="00E3203F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8083"/>
  <w15:chartTrackingRefBased/>
  <w15:docId w15:val="{FEC0CE1D-6E40-6D4D-A02A-63A03DC0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63E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B63E43"/>
  </w:style>
  <w:style w:type="paragraph" w:customStyle="1" w:styleId="p2">
    <w:name w:val="p2"/>
    <w:basedOn w:val="a"/>
    <w:rsid w:val="001812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3">
    <w:name w:val="p3"/>
    <w:basedOn w:val="a"/>
    <w:rsid w:val="001812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">
    <w:name w:val="s1"/>
    <w:basedOn w:val="a0"/>
    <w:rsid w:val="00AF4398"/>
  </w:style>
  <w:style w:type="paragraph" w:styleId="a3">
    <w:name w:val="header"/>
    <w:basedOn w:val="a"/>
    <w:link w:val="a4"/>
    <w:uiPriority w:val="99"/>
    <w:unhideWhenUsed/>
    <w:rsid w:val="004C1C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1C4A"/>
  </w:style>
  <w:style w:type="paragraph" w:styleId="a5">
    <w:name w:val="footer"/>
    <w:basedOn w:val="a"/>
    <w:link w:val="a6"/>
    <w:uiPriority w:val="99"/>
    <w:unhideWhenUsed/>
    <w:rsid w:val="004C1C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Iosif Siarpeika</dc:creator>
  <cp:keywords/>
  <dc:description/>
  <cp:lastModifiedBy>Pavel Eismant</cp:lastModifiedBy>
  <cp:revision>4</cp:revision>
  <cp:lastPrinted>2026-01-29T08:13:00Z</cp:lastPrinted>
  <dcterms:created xsi:type="dcterms:W3CDTF">2026-01-29T13:52:00Z</dcterms:created>
  <dcterms:modified xsi:type="dcterms:W3CDTF">2026-01-29T21:48:00Z</dcterms:modified>
</cp:coreProperties>
</file>