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ABEC" w14:textId="77777777" w:rsidR="003C56CB" w:rsidRPr="003C56CB" w:rsidRDefault="003C56CB" w:rsidP="003C56CB">
      <w:pPr>
        <w:spacing w:after="0"/>
        <w:jc w:val="center"/>
        <w:rPr>
          <w:rFonts w:ascii="Times New Roman" w:hAnsi="Times New Roman" w:cs="Times New Roman"/>
          <w:sz w:val="28"/>
          <w:szCs w:val="28"/>
          <w:lang w:val="ru-RU"/>
        </w:rPr>
      </w:pPr>
      <w:r w:rsidRPr="003C56CB">
        <w:rPr>
          <w:rFonts w:ascii="Times New Roman" w:hAnsi="Times New Roman" w:cs="Times New Roman"/>
          <w:sz w:val="28"/>
          <w:szCs w:val="28"/>
          <w:lang w:val="ru-RU"/>
        </w:rPr>
        <w:t>Арцыбіскуп Тадэвуш Кандрусевіч</w:t>
      </w:r>
    </w:p>
    <w:p w14:paraId="0F777213" w14:textId="77777777" w:rsidR="003C56CB" w:rsidRPr="003C56CB" w:rsidRDefault="003C56CB" w:rsidP="003C56CB">
      <w:pPr>
        <w:spacing w:after="0"/>
        <w:jc w:val="center"/>
        <w:rPr>
          <w:rFonts w:ascii="Times New Roman" w:hAnsi="Times New Roman" w:cs="Times New Roman"/>
          <w:sz w:val="28"/>
          <w:szCs w:val="28"/>
          <w:lang w:val="ru-RU"/>
        </w:rPr>
      </w:pPr>
      <w:r w:rsidRPr="003C56CB">
        <w:rPr>
          <w:rFonts w:ascii="Times New Roman" w:hAnsi="Times New Roman" w:cs="Times New Roman"/>
          <w:sz w:val="28"/>
          <w:szCs w:val="28"/>
          <w:lang w:val="ru-RU"/>
        </w:rPr>
        <w:t>КАЛЯДЫ – ПРАЯЎЛЕННЕ</w:t>
      </w:r>
    </w:p>
    <w:p w14:paraId="746007C2" w14:textId="77777777" w:rsidR="003C56CB" w:rsidRPr="003C56CB" w:rsidRDefault="003C56CB" w:rsidP="003C56CB">
      <w:pPr>
        <w:spacing w:after="0"/>
        <w:jc w:val="center"/>
        <w:rPr>
          <w:rFonts w:ascii="Times New Roman" w:hAnsi="Times New Roman" w:cs="Times New Roman"/>
          <w:sz w:val="28"/>
          <w:szCs w:val="28"/>
          <w:lang w:val="ru-RU"/>
        </w:rPr>
      </w:pPr>
      <w:r w:rsidRPr="003C56CB">
        <w:rPr>
          <w:rFonts w:ascii="Times New Roman" w:hAnsi="Times New Roman" w:cs="Times New Roman"/>
          <w:sz w:val="28"/>
          <w:szCs w:val="28"/>
          <w:lang w:val="ru-RU"/>
        </w:rPr>
        <w:t>БЯЗМЕЖНАЙ БОЖАЙ ЛЮБОВІ ДА ЧАЛАВЕКА</w:t>
      </w:r>
    </w:p>
    <w:p w14:paraId="23169AE9" w14:textId="77777777" w:rsidR="003C56CB" w:rsidRPr="003C56CB" w:rsidRDefault="003C56CB" w:rsidP="003C56CB">
      <w:pPr>
        <w:spacing w:after="0"/>
        <w:jc w:val="center"/>
        <w:rPr>
          <w:rFonts w:ascii="Times New Roman" w:hAnsi="Times New Roman" w:cs="Times New Roman"/>
          <w:sz w:val="28"/>
          <w:szCs w:val="28"/>
          <w:lang w:val="ru-RU"/>
        </w:rPr>
      </w:pPr>
      <w:r w:rsidRPr="003C56CB">
        <w:rPr>
          <w:rFonts w:ascii="Times New Roman" w:hAnsi="Times New Roman" w:cs="Times New Roman"/>
          <w:sz w:val="28"/>
          <w:szCs w:val="28"/>
          <w:lang w:val="ru-RU"/>
        </w:rPr>
        <w:t>Слова на Божае Нараджэнне 2025</w:t>
      </w:r>
    </w:p>
    <w:p w14:paraId="354192D2" w14:textId="77777777" w:rsidR="003C56CB" w:rsidRPr="003C56CB" w:rsidRDefault="003C56CB" w:rsidP="003C56CB">
      <w:pPr>
        <w:rPr>
          <w:rFonts w:ascii="Times New Roman" w:hAnsi="Times New Roman" w:cs="Times New Roman"/>
          <w:sz w:val="28"/>
          <w:szCs w:val="28"/>
          <w:lang w:val="ru-RU"/>
        </w:rPr>
      </w:pPr>
    </w:p>
    <w:p w14:paraId="2FAA4247" w14:textId="77777777" w:rsidR="003C56CB" w:rsidRPr="003C56CB" w:rsidRDefault="003C56CB" w:rsidP="003C56CB">
      <w:pPr>
        <w:spacing w:after="0"/>
        <w:ind w:left="2880"/>
        <w:rPr>
          <w:rFonts w:ascii="Times New Roman" w:hAnsi="Times New Roman" w:cs="Times New Roman"/>
          <w:sz w:val="28"/>
          <w:szCs w:val="28"/>
          <w:lang w:val="ru-RU"/>
        </w:rPr>
      </w:pPr>
      <w:r w:rsidRPr="003C56CB">
        <w:rPr>
          <w:rFonts w:ascii="Times New Roman" w:hAnsi="Times New Roman" w:cs="Times New Roman"/>
          <w:i/>
          <w:iCs/>
          <w:sz w:val="28"/>
          <w:szCs w:val="28"/>
          <w:lang w:val="ru-RU"/>
        </w:rPr>
        <w:t>Слова сталася целам і пасялілася між намі,</w:t>
      </w:r>
      <w:r w:rsidRPr="003C56CB">
        <w:rPr>
          <w:rFonts w:ascii="Times New Roman" w:hAnsi="Times New Roman" w:cs="Times New Roman"/>
          <w:i/>
          <w:iCs/>
          <w:sz w:val="28"/>
          <w:szCs w:val="28"/>
        </w:rPr>
        <w:t> </w:t>
      </w:r>
    </w:p>
    <w:p w14:paraId="31BD7C47" w14:textId="77777777" w:rsidR="003C56CB" w:rsidRDefault="003C56CB" w:rsidP="003C56CB">
      <w:pPr>
        <w:spacing w:after="0"/>
        <w:ind w:left="2880"/>
        <w:rPr>
          <w:rFonts w:ascii="Times New Roman" w:hAnsi="Times New Roman" w:cs="Times New Roman"/>
          <w:i/>
          <w:iCs/>
          <w:sz w:val="28"/>
          <w:szCs w:val="28"/>
          <w:lang w:val="be-BY"/>
        </w:rPr>
      </w:pPr>
      <w:r w:rsidRPr="003C56CB">
        <w:rPr>
          <w:rFonts w:ascii="Times New Roman" w:hAnsi="Times New Roman" w:cs="Times New Roman"/>
          <w:i/>
          <w:iCs/>
          <w:sz w:val="28"/>
          <w:szCs w:val="28"/>
          <w:lang w:val="ru-RU"/>
        </w:rPr>
        <w:t xml:space="preserve">і ўбачылі мы славу Ягоную, славу, якую мае </w:t>
      </w:r>
      <w:r w:rsidRPr="003C56CB">
        <w:rPr>
          <w:rFonts w:ascii="Times New Roman" w:hAnsi="Times New Roman" w:cs="Times New Roman"/>
          <w:i/>
          <w:iCs/>
          <w:sz w:val="28"/>
          <w:szCs w:val="28"/>
        </w:rPr>
        <w:t> </w:t>
      </w:r>
    </w:p>
    <w:p w14:paraId="4D558B81" w14:textId="77777777" w:rsidR="003C56CB" w:rsidRPr="003C56CB" w:rsidRDefault="003C56CB" w:rsidP="003C56CB">
      <w:pPr>
        <w:spacing w:after="0"/>
        <w:ind w:left="2880"/>
        <w:rPr>
          <w:rFonts w:ascii="Times New Roman" w:hAnsi="Times New Roman" w:cs="Times New Roman"/>
          <w:sz w:val="28"/>
          <w:szCs w:val="28"/>
          <w:lang w:val="be-BY"/>
        </w:rPr>
      </w:pPr>
      <w:r w:rsidRPr="003C56CB">
        <w:rPr>
          <w:rFonts w:ascii="Times New Roman" w:hAnsi="Times New Roman" w:cs="Times New Roman"/>
          <w:i/>
          <w:iCs/>
          <w:sz w:val="28"/>
          <w:szCs w:val="28"/>
          <w:lang w:val="be-BY"/>
        </w:rPr>
        <w:t>ад Айца Адзінародны, поўны ласкі і праўды (Ян 1, 14)</w:t>
      </w:r>
    </w:p>
    <w:p w14:paraId="65D5BA4A" w14:textId="77777777" w:rsidR="003C56CB" w:rsidRPr="003C56CB" w:rsidRDefault="003C56CB" w:rsidP="003C56CB">
      <w:pPr>
        <w:rPr>
          <w:rFonts w:ascii="Times New Roman" w:hAnsi="Times New Roman" w:cs="Times New Roman"/>
          <w:sz w:val="28"/>
          <w:szCs w:val="28"/>
          <w:lang w:val="be-BY"/>
        </w:rPr>
      </w:pPr>
    </w:p>
    <w:p w14:paraId="53588E56" w14:textId="77777777" w:rsidR="003C56CB" w:rsidRPr="000D436B" w:rsidRDefault="003C56CB" w:rsidP="003C56CB">
      <w:pPr>
        <w:ind w:firstLine="720"/>
        <w:rPr>
          <w:rFonts w:ascii="Times New Roman" w:hAnsi="Times New Roman" w:cs="Times New Roman"/>
          <w:sz w:val="28"/>
          <w:szCs w:val="28"/>
          <w:lang w:val="be-BY"/>
        </w:rPr>
      </w:pPr>
      <w:r w:rsidRPr="000D436B">
        <w:rPr>
          <w:rFonts w:ascii="Times New Roman" w:hAnsi="Times New Roman" w:cs="Times New Roman"/>
          <w:sz w:val="28"/>
          <w:szCs w:val="28"/>
          <w:lang w:val="be-BY"/>
        </w:rPr>
        <w:t>Глыбокапаважаныя браты і сёстры!</w:t>
      </w:r>
    </w:p>
    <w:p w14:paraId="3786667F"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b/>
          <w:bCs/>
          <w:sz w:val="28"/>
          <w:szCs w:val="28"/>
          <w:lang w:val="ru-BY"/>
        </w:rPr>
        <w:t>1. </w:t>
      </w:r>
      <w:r w:rsidRPr="00684B9A">
        <w:rPr>
          <w:rFonts w:ascii="Times New Roman" w:hAnsi="Times New Roman" w:cs="Times New Roman"/>
          <w:sz w:val="28"/>
          <w:szCs w:val="28"/>
          <w:lang w:val="ru-BY"/>
        </w:rPr>
        <w:t>Гэтыя словы Пралогу Евангелля, паводле святога апостала і евангеліста Яна, вельмі добра пераказваюць сэнс свята Божага Нараджэння. Нябачны і далёкі Бог Старога Запавету стаўся блізкім, бо прыйшоў да нас у чалавечым целе.</w:t>
      </w:r>
    </w:p>
    <w:p w14:paraId="3A16EDBB"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 xml:space="preserve">Ці гэта не знак бязмежнай Божай любові да грэшнага чалавека? Так. Бо Бог уцелавіўся і прыйшоў да яго. Ён стаўся падобным ва ўсім да чалавека, акрамя граху, як кажа святы апостал Павел </w:t>
      </w:r>
      <w:r w:rsidRPr="00684B9A">
        <w:rPr>
          <w:rFonts w:ascii="Times New Roman" w:hAnsi="Times New Roman" w:cs="Times New Roman"/>
          <w:i/>
          <w:iCs/>
          <w:sz w:val="28"/>
          <w:szCs w:val="28"/>
          <w:lang w:val="ru-BY"/>
        </w:rPr>
        <w:t>(</w:t>
      </w:r>
      <w:r w:rsidRPr="00684B9A">
        <w:rPr>
          <w:rFonts w:ascii="Times New Roman" w:hAnsi="Times New Roman" w:cs="Times New Roman"/>
          <w:sz w:val="28"/>
          <w:szCs w:val="28"/>
          <w:lang w:val="ru-BY"/>
        </w:rPr>
        <w:t xml:space="preserve">пар. </w:t>
      </w:r>
      <w:r w:rsidRPr="00684B9A">
        <w:rPr>
          <w:rFonts w:ascii="Times New Roman" w:hAnsi="Times New Roman" w:cs="Times New Roman"/>
          <w:i/>
          <w:iCs/>
          <w:sz w:val="28"/>
          <w:szCs w:val="28"/>
          <w:lang w:val="ru-BY"/>
        </w:rPr>
        <w:t xml:space="preserve">Флп </w:t>
      </w:r>
      <w:r w:rsidRPr="00684B9A">
        <w:rPr>
          <w:rFonts w:ascii="Times New Roman" w:hAnsi="Times New Roman" w:cs="Times New Roman"/>
          <w:sz w:val="28"/>
          <w:szCs w:val="28"/>
          <w:lang w:val="ru-BY"/>
        </w:rPr>
        <w:t>2, 7</w:t>
      </w:r>
      <w:r w:rsidRPr="00684B9A">
        <w:rPr>
          <w:rFonts w:ascii="Times New Roman" w:hAnsi="Times New Roman" w:cs="Times New Roman"/>
          <w:i/>
          <w:iCs/>
          <w:sz w:val="28"/>
          <w:szCs w:val="28"/>
          <w:lang w:val="ru-BY"/>
        </w:rPr>
        <w:t>)</w:t>
      </w:r>
      <w:r w:rsidRPr="00684B9A">
        <w:rPr>
          <w:rFonts w:ascii="Times New Roman" w:hAnsi="Times New Roman" w:cs="Times New Roman"/>
          <w:sz w:val="28"/>
          <w:szCs w:val="28"/>
          <w:lang w:val="ru-BY"/>
        </w:rPr>
        <w:t>.</w:t>
      </w:r>
    </w:p>
    <w:p w14:paraId="1CAADF60"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Таму галоўнае пасланне Божага Нараджэння — гэта любоў Бога да чалавека. Хто б мог уявіць сабе ў сваіх самых адважных марах, што Бог, які стварыў увесь сусвет і кіруе ім, будзе любіць нас, грэшных, так моцна, што стане адным з нас у сваім Сыне Езусе Хрысце? </w:t>
      </w:r>
    </w:p>
    <w:p w14:paraId="62482171"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 xml:space="preserve">Нездарма Папа Леў XIV у сваім першым дакуменце — Апостальскай адгартацыі </w:t>
      </w:r>
      <w:r w:rsidRPr="00684B9A">
        <w:rPr>
          <w:rFonts w:ascii="Times New Roman" w:hAnsi="Times New Roman" w:cs="Times New Roman"/>
          <w:i/>
          <w:iCs/>
          <w:sz w:val="28"/>
          <w:szCs w:val="28"/>
          <w:lang w:val="ru-BY"/>
        </w:rPr>
        <w:t>Dilexi te</w:t>
      </w:r>
      <w:r w:rsidRPr="00684B9A">
        <w:rPr>
          <w:rFonts w:ascii="Times New Roman" w:hAnsi="Times New Roman" w:cs="Times New Roman"/>
          <w:sz w:val="28"/>
          <w:szCs w:val="28"/>
          <w:lang w:val="ru-BY"/>
        </w:rPr>
        <w:t xml:space="preserve"> — «Палюбіў цябе», падкрэслівае, што Бог ёсць міласэрнай любоўю, а Яго план любові, які рэалізуецца ў гісторыі, заключаецца ў тым, што Ён прыйшоў да нас, каб вызваліць з няволі, страху, граху і смерці (пар. </w:t>
      </w:r>
      <w:r w:rsidRPr="00684B9A">
        <w:rPr>
          <w:rFonts w:ascii="Times New Roman" w:hAnsi="Times New Roman" w:cs="Times New Roman"/>
          <w:i/>
          <w:iCs/>
          <w:sz w:val="28"/>
          <w:szCs w:val="28"/>
          <w:lang w:val="ru-BY"/>
        </w:rPr>
        <w:t>Dilexi te</w:t>
      </w:r>
      <w:r w:rsidRPr="00684B9A">
        <w:rPr>
          <w:rFonts w:ascii="Times New Roman" w:hAnsi="Times New Roman" w:cs="Times New Roman"/>
          <w:sz w:val="28"/>
          <w:szCs w:val="28"/>
          <w:lang w:val="ru-BY"/>
        </w:rPr>
        <w:t>, 16).</w:t>
      </w:r>
    </w:p>
    <w:p w14:paraId="0437D567"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b/>
          <w:bCs/>
          <w:sz w:val="28"/>
          <w:szCs w:val="28"/>
          <w:lang w:val="ru-BY"/>
        </w:rPr>
        <w:t>2. </w:t>
      </w:r>
      <w:r w:rsidRPr="00684B9A">
        <w:rPr>
          <w:rFonts w:ascii="Times New Roman" w:hAnsi="Times New Roman" w:cs="Times New Roman"/>
          <w:sz w:val="28"/>
          <w:szCs w:val="28"/>
          <w:lang w:val="ru-BY"/>
        </w:rPr>
        <w:t xml:space="preserve">Думаючы чыста па-чалавечы, Божая любоў да нас, можна сказаць, </w:t>
      </w:r>
      <w:r w:rsidRPr="00684B9A">
        <w:rPr>
          <w:rFonts w:ascii="Times New Roman" w:hAnsi="Times New Roman" w:cs="Times New Roman"/>
          <w:i/>
          <w:iCs/>
          <w:sz w:val="28"/>
          <w:szCs w:val="28"/>
          <w:lang w:val="ru-BY"/>
        </w:rPr>
        <w:t>вар’яцкая</w:t>
      </w:r>
      <w:r w:rsidRPr="00684B9A">
        <w:rPr>
          <w:rFonts w:ascii="Times New Roman" w:hAnsi="Times New Roman" w:cs="Times New Roman"/>
          <w:sz w:val="28"/>
          <w:szCs w:val="28"/>
          <w:lang w:val="ru-BY"/>
        </w:rPr>
        <w:t>. Мы не можам належным чынам яе зразумець, таму што яна не з гэтага свету. Але дзякуючы Уцелаўленню Сына Божага яна стала зразумелай для гэтага свету.</w:t>
      </w:r>
    </w:p>
    <w:p w14:paraId="16C3E042" w14:textId="34ED36A4"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Якое значэнне гэтая праўда мае для нас? А менавіта тое, што дзякуючы таямніцы Божага Нараджэння мы, будучы з гэтага свету, становімся тымі, хто не з яго!</w:t>
      </w:r>
      <w:r>
        <w:rPr>
          <w:rFonts w:ascii="Times New Roman" w:hAnsi="Times New Roman" w:cs="Times New Roman"/>
          <w:sz w:val="28"/>
          <w:szCs w:val="28"/>
          <w:lang w:val="ru-BY"/>
        </w:rPr>
        <w:t xml:space="preserve"> </w:t>
      </w:r>
      <w:r w:rsidRPr="00684B9A">
        <w:rPr>
          <w:rFonts w:ascii="Times New Roman" w:hAnsi="Times New Roman" w:cs="Times New Roman"/>
          <w:b/>
          <w:bCs/>
          <w:i/>
          <w:iCs/>
          <w:sz w:val="28"/>
          <w:szCs w:val="28"/>
          <w:lang w:val="ru-BY"/>
        </w:rPr>
        <w:t>Свет можа нас прынізіць і адкінуць, але Бог ніколі. Бог хоча ўзняць нас, каб мы бачылі сябе непаходзячымі з гэтага свету!</w:t>
      </w:r>
    </w:p>
    <w:p w14:paraId="737F1306"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 xml:space="preserve">Евангелле паказвае нам шмат прыкладаў, як Езус бярэ людзей за рукі і дапамагае ім падняцца. Ён узяў за руку маленькую дзяўчынку, якую ўсе лічылі мёртвай, і яна ўстала (пар. </w:t>
      </w:r>
      <w:r w:rsidRPr="00684B9A">
        <w:rPr>
          <w:rFonts w:ascii="Times New Roman" w:hAnsi="Times New Roman" w:cs="Times New Roman"/>
          <w:i/>
          <w:iCs/>
          <w:sz w:val="28"/>
          <w:szCs w:val="28"/>
          <w:lang w:val="ru-BY"/>
        </w:rPr>
        <w:t>Мц</w:t>
      </w:r>
      <w:r w:rsidRPr="00684B9A">
        <w:rPr>
          <w:rFonts w:ascii="Times New Roman" w:hAnsi="Times New Roman" w:cs="Times New Roman"/>
          <w:sz w:val="28"/>
          <w:szCs w:val="28"/>
          <w:lang w:val="ru-BY"/>
        </w:rPr>
        <w:t xml:space="preserve"> 9, 25; </w:t>
      </w:r>
      <w:r w:rsidRPr="00684B9A">
        <w:rPr>
          <w:rFonts w:ascii="Times New Roman" w:hAnsi="Times New Roman" w:cs="Times New Roman"/>
          <w:i/>
          <w:iCs/>
          <w:sz w:val="28"/>
          <w:szCs w:val="28"/>
          <w:lang w:val="ru-BY"/>
        </w:rPr>
        <w:t>Мк</w:t>
      </w:r>
      <w:r w:rsidRPr="00684B9A">
        <w:rPr>
          <w:rFonts w:ascii="Times New Roman" w:hAnsi="Times New Roman" w:cs="Times New Roman"/>
          <w:sz w:val="28"/>
          <w:szCs w:val="28"/>
          <w:lang w:val="ru-BY"/>
        </w:rPr>
        <w:t xml:space="preserve"> 5, 41-42; </w:t>
      </w:r>
      <w:r w:rsidRPr="00684B9A">
        <w:rPr>
          <w:rFonts w:ascii="Times New Roman" w:hAnsi="Times New Roman" w:cs="Times New Roman"/>
          <w:i/>
          <w:iCs/>
          <w:sz w:val="28"/>
          <w:szCs w:val="28"/>
          <w:lang w:val="ru-BY"/>
        </w:rPr>
        <w:t>Лк</w:t>
      </w:r>
      <w:r w:rsidRPr="00684B9A">
        <w:rPr>
          <w:rFonts w:ascii="Times New Roman" w:hAnsi="Times New Roman" w:cs="Times New Roman"/>
          <w:sz w:val="28"/>
          <w:szCs w:val="28"/>
          <w:lang w:val="ru-BY"/>
        </w:rPr>
        <w:t xml:space="preserve"> 8, 54-55). Узяў за руку цешчу Пятра, і гарачка пакінула яе (пар. </w:t>
      </w:r>
      <w:r w:rsidRPr="00684B9A">
        <w:rPr>
          <w:rFonts w:ascii="Times New Roman" w:hAnsi="Times New Roman" w:cs="Times New Roman"/>
          <w:i/>
          <w:iCs/>
          <w:sz w:val="28"/>
          <w:szCs w:val="28"/>
          <w:lang w:val="ru-BY"/>
        </w:rPr>
        <w:t>Мк</w:t>
      </w:r>
      <w:r w:rsidRPr="00684B9A">
        <w:rPr>
          <w:rFonts w:ascii="Times New Roman" w:hAnsi="Times New Roman" w:cs="Times New Roman"/>
          <w:sz w:val="28"/>
          <w:szCs w:val="28"/>
          <w:lang w:val="ru-BY"/>
        </w:rPr>
        <w:t xml:space="preserve"> 1, 31). Узяў за руку сляпога і аздаравіў яго (пар. </w:t>
      </w:r>
      <w:r w:rsidRPr="00684B9A">
        <w:rPr>
          <w:rFonts w:ascii="Times New Roman" w:hAnsi="Times New Roman" w:cs="Times New Roman"/>
          <w:i/>
          <w:iCs/>
          <w:sz w:val="28"/>
          <w:szCs w:val="28"/>
          <w:lang w:val="ru-BY"/>
        </w:rPr>
        <w:t>Мк</w:t>
      </w:r>
      <w:r w:rsidRPr="00684B9A">
        <w:rPr>
          <w:rFonts w:ascii="Times New Roman" w:hAnsi="Times New Roman" w:cs="Times New Roman"/>
          <w:sz w:val="28"/>
          <w:szCs w:val="28"/>
          <w:lang w:val="ru-BY"/>
        </w:rPr>
        <w:t xml:space="preserve"> 8, 22-25).</w:t>
      </w:r>
    </w:p>
    <w:p w14:paraId="6D09BF38"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lastRenderedPageBreak/>
        <w:t>Гэты збаўчы Божы план таксама актуальны для кожнага з нас. Езус можа ўзяць нас за руку і падняць з гэтага грэшнага свету ў свой боскі свет. Ён — святло Божае — хоча асвятліць нас, каб паказаць нам, што для Бога мы не з’яўляемся злепкам малекул, але вяршыняй Яго стварэння. Такая любоў з’яўляецца нічым іншым як дарам Бога, які не навязвае сябе нам, але толькі прапануе сваю дапамогу. І толькі ад нас залежыць, прымем яе ці адрынем. </w:t>
      </w:r>
    </w:p>
    <w:p w14:paraId="29F9B2DE"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b/>
          <w:bCs/>
          <w:sz w:val="28"/>
          <w:szCs w:val="28"/>
          <w:lang w:val="ru-BY"/>
        </w:rPr>
        <w:t xml:space="preserve">3. </w:t>
      </w:r>
      <w:r w:rsidRPr="00684B9A">
        <w:rPr>
          <w:rFonts w:ascii="Times New Roman" w:hAnsi="Times New Roman" w:cs="Times New Roman"/>
          <w:sz w:val="28"/>
          <w:szCs w:val="28"/>
          <w:lang w:val="ru-BY"/>
        </w:rPr>
        <w:t xml:space="preserve">У Бэтлеемскім гатэлі не было месца для Езуса (пар. </w:t>
      </w:r>
      <w:r w:rsidRPr="00684B9A">
        <w:rPr>
          <w:rFonts w:ascii="Times New Roman" w:hAnsi="Times New Roman" w:cs="Times New Roman"/>
          <w:i/>
          <w:iCs/>
          <w:sz w:val="28"/>
          <w:szCs w:val="28"/>
          <w:lang w:val="ru-BY"/>
        </w:rPr>
        <w:t>Лк</w:t>
      </w:r>
      <w:r w:rsidRPr="00684B9A">
        <w:rPr>
          <w:rFonts w:ascii="Times New Roman" w:hAnsi="Times New Roman" w:cs="Times New Roman"/>
          <w:sz w:val="28"/>
          <w:szCs w:val="28"/>
          <w:lang w:val="ru-BY"/>
        </w:rPr>
        <w:t xml:space="preserve"> 2, 6). Ці яно ёсць у нашым сэрцы? Ці мы падчас Адвэнту падрыхтавалі Яму месца ў ім, каб Ён там нарадзіўся сваёй ласкай? Ці мы адчынілі дзверы нашага сэрца Езусу, каб Ён мог увайсці ў яго і падняць нас да такога духоўнага ўзроўню, на якім Бог хоча нас бачыць? </w:t>
      </w:r>
    </w:p>
    <w:p w14:paraId="6B4FBB4C"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Трэба памятаць, што зрабіць гэта ніколі не позна. Неабходна толькі дазволіць Езусу ўзяць нас за руку, каб у сакрамэнце пакаяння Ён мог падняць нас з грэшнага свету ў свет сваёй збаўчай ласкі. </w:t>
      </w:r>
    </w:p>
    <w:p w14:paraId="6CD14BD7"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b/>
          <w:bCs/>
          <w:sz w:val="28"/>
          <w:szCs w:val="28"/>
          <w:lang w:val="ru-BY"/>
        </w:rPr>
        <w:t>4. </w:t>
      </w:r>
      <w:r w:rsidRPr="00684B9A">
        <w:rPr>
          <w:rFonts w:ascii="Times New Roman" w:hAnsi="Times New Roman" w:cs="Times New Roman"/>
          <w:sz w:val="28"/>
          <w:szCs w:val="28"/>
          <w:lang w:val="ru-BY"/>
        </w:rPr>
        <w:t>Прарок Ісая апісаў сцэну прыйсця ў свет Збаўцы наступнымі словамі:</w:t>
      </w:r>
    </w:p>
    <w:p w14:paraId="26C1F002" w14:textId="77777777" w:rsidR="00684B9A" w:rsidRDefault="00684B9A" w:rsidP="00684B9A">
      <w:pPr>
        <w:spacing w:after="0"/>
        <w:ind w:firstLine="720"/>
        <w:jc w:val="both"/>
        <w:rPr>
          <w:rFonts w:ascii="Times New Roman" w:hAnsi="Times New Roman" w:cs="Times New Roman"/>
          <w:b/>
          <w:bCs/>
          <w:i/>
          <w:iCs/>
          <w:sz w:val="28"/>
          <w:szCs w:val="28"/>
          <w:lang w:val="ru-BY"/>
        </w:rPr>
      </w:pPr>
      <w:r w:rsidRPr="00684B9A">
        <w:rPr>
          <w:rFonts w:ascii="Times New Roman" w:hAnsi="Times New Roman" w:cs="Times New Roman"/>
          <w:b/>
          <w:bCs/>
          <w:i/>
          <w:iCs/>
          <w:sz w:val="28"/>
          <w:szCs w:val="28"/>
          <w:lang w:val="ru-BY"/>
        </w:rPr>
        <w:t>«Вол ведае гаспадара свайго, і асёл – яслі гаспадара свайго;</w:t>
      </w:r>
    </w:p>
    <w:p w14:paraId="19F36A2C" w14:textId="1CEF6D03"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b/>
          <w:bCs/>
          <w:i/>
          <w:iCs/>
          <w:sz w:val="28"/>
          <w:szCs w:val="28"/>
          <w:lang w:val="ru-BY"/>
        </w:rPr>
        <w:t>а Ізраэль не ведае, народ Мой не разумее»</w:t>
      </w:r>
      <w:r>
        <w:rPr>
          <w:rFonts w:ascii="Times New Roman" w:hAnsi="Times New Roman" w:cs="Times New Roman"/>
          <w:b/>
          <w:bCs/>
          <w:i/>
          <w:iCs/>
          <w:sz w:val="28"/>
          <w:szCs w:val="28"/>
          <w:lang w:val="ru-BY"/>
        </w:rPr>
        <w:t xml:space="preserve"> </w:t>
      </w:r>
      <w:r w:rsidRPr="00684B9A">
        <w:rPr>
          <w:rFonts w:ascii="Times New Roman" w:hAnsi="Times New Roman" w:cs="Times New Roman"/>
          <w:sz w:val="28"/>
          <w:szCs w:val="28"/>
          <w:lang w:val="ru-BY"/>
        </w:rPr>
        <w:t>(</w:t>
      </w:r>
      <w:r w:rsidRPr="00684B9A">
        <w:rPr>
          <w:rFonts w:ascii="Times New Roman" w:hAnsi="Times New Roman" w:cs="Times New Roman"/>
          <w:i/>
          <w:iCs/>
          <w:sz w:val="28"/>
          <w:szCs w:val="28"/>
          <w:lang w:val="ru-BY"/>
        </w:rPr>
        <w:t>Іс</w:t>
      </w:r>
      <w:r w:rsidRPr="00684B9A">
        <w:rPr>
          <w:rFonts w:ascii="Times New Roman" w:hAnsi="Times New Roman" w:cs="Times New Roman"/>
          <w:sz w:val="28"/>
          <w:szCs w:val="28"/>
          <w:lang w:val="ru-BY"/>
        </w:rPr>
        <w:t xml:space="preserve"> 1, 3).</w:t>
      </w:r>
    </w:p>
    <w:p w14:paraId="2A3CEA76"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 xml:space="preserve">Гэтыя словы з'яўляюцца актуальнымі і для сучаснага, прасякнутага ідэямі секулярызму, свету. Калі надышла паўната часу </w:t>
      </w:r>
      <w:r w:rsidRPr="00684B9A">
        <w:rPr>
          <w:rFonts w:ascii="Times New Roman" w:hAnsi="Times New Roman" w:cs="Times New Roman"/>
          <w:i/>
          <w:iCs/>
          <w:sz w:val="28"/>
          <w:szCs w:val="28"/>
          <w:lang w:val="ru-BY"/>
        </w:rPr>
        <w:t>(пар. Гал 4, 4)</w:t>
      </w:r>
      <w:r w:rsidRPr="00684B9A">
        <w:rPr>
          <w:rFonts w:ascii="Times New Roman" w:hAnsi="Times New Roman" w:cs="Times New Roman"/>
          <w:sz w:val="28"/>
          <w:szCs w:val="28"/>
          <w:lang w:val="ru-BY"/>
        </w:rPr>
        <w:t xml:space="preserve">, Бог стаў адным з нас у Езусе Хрысце, каб мы Яго ведалі і разумелі. Ці мы ведаем Яго? Ці не паўтараецца гісторыя выбранага народа, калі Бог прыйшоў да сваіх, а яны Яго не прынялі (пар. </w:t>
      </w:r>
      <w:r w:rsidRPr="00684B9A">
        <w:rPr>
          <w:rFonts w:ascii="Times New Roman" w:hAnsi="Times New Roman" w:cs="Times New Roman"/>
          <w:i/>
          <w:iCs/>
          <w:sz w:val="28"/>
          <w:szCs w:val="28"/>
          <w:lang w:val="ru-BY"/>
        </w:rPr>
        <w:t>Ян</w:t>
      </w:r>
      <w:r w:rsidRPr="00684B9A">
        <w:rPr>
          <w:rFonts w:ascii="Times New Roman" w:hAnsi="Times New Roman" w:cs="Times New Roman"/>
          <w:sz w:val="28"/>
          <w:szCs w:val="28"/>
          <w:lang w:val="ru-BY"/>
        </w:rPr>
        <w:t xml:space="preserve"> 1, 11)? </w:t>
      </w:r>
    </w:p>
    <w:p w14:paraId="7DFB677D"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Колькі дзвярэй зачынена для Езуса Хрыста сёння — ужо не ў бэтлеемскім заездзе, а ў нашых сэрцах, дамах, месцах працы, вучобы і адпачынку? Гэта азначае, што часова далёкая нам бэтлеемская рэальнасць з’яўляецца актуальнай і ў наш час, і спараджае дылемы для сучаснага чалавека.</w:t>
      </w:r>
    </w:p>
    <w:p w14:paraId="30BE1036"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Атмасфера тагачаснага бэтлеемскага хаосу нагадвае нам сучаснае асяроддзе культуры новых інфарамацыйных тэхналогій, якое насычана сэлфі, лайкамі, відэа, фэйк ньюсамі, інфармацыйным гулам, Цік-Токам, Фэйсбукам, сацсеткай Ікс, Інстаграмам і іншымі сацыяльнымі медыя, якія могуць несці небяспечныя этычныя выклікі. </w:t>
      </w:r>
    </w:p>
    <w:p w14:paraId="118819D7" w14:textId="457588E5"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Выкарыстанне штучнага інтэлекту адкрывае новую эру ў жыцці чалавецтва з невядомымі дагэтуль праблемамі. Адной з іх з’яўляецца знікненне межаў паміж машынамі і людзьмі, у выніку чаго мы сутыкаемся з радыкальнай трансфармацыяй разумення самога чалавека.</w:t>
      </w:r>
      <w:r>
        <w:rPr>
          <w:rFonts w:ascii="Times New Roman" w:hAnsi="Times New Roman" w:cs="Times New Roman"/>
          <w:sz w:val="28"/>
          <w:szCs w:val="28"/>
          <w:lang w:val="ru-BY"/>
        </w:rPr>
        <w:t xml:space="preserve"> </w:t>
      </w:r>
      <w:r w:rsidRPr="00684B9A">
        <w:rPr>
          <w:rFonts w:ascii="Times New Roman" w:hAnsi="Times New Roman" w:cs="Times New Roman"/>
          <w:b/>
          <w:bCs/>
          <w:i/>
          <w:iCs/>
          <w:sz w:val="28"/>
          <w:szCs w:val="28"/>
          <w:lang w:val="ru-BY"/>
        </w:rPr>
        <w:t>Рызыка заключаецца ў тым, што замест гуманізацыі тэхналогіі, адбываецца тэхналагізацыя чалавека.</w:t>
      </w:r>
    </w:p>
    <w:p w14:paraId="2D53F80A"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Пад ціскам сродкаў масавай камунікацыі, пад уплывам штучнага інтэлекту, моды і амаральнай грамадскай думкі людзі губляюць сваю хрысціянскую тоеснасць і, як мёртвая рыба, плывуць па плыні.</w:t>
      </w:r>
    </w:p>
    <w:p w14:paraId="095F748C"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b/>
          <w:bCs/>
          <w:sz w:val="28"/>
          <w:szCs w:val="28"/>
          <w:lang w:val="ru-BY"/>
        </w:rPr>
        <w:t xml:space="preserve">5. </w:t>
      </w:r>
      <w:r w:rsidRPr="00684B9A">
        <w:rPr>
          <w:rFonts w:ascii="Times New Roman" w:hAnsi="Times New Roman" w:cs="Times New Roman"/>
          <w:sz w:val="28"/>
          <w:szCs w:val="28"/>
          <w:lang w:val="ru-BY"/>
        </w:rPr>
        <w:t xml:space="preserve">Да амаральных паталогій сучаснасці неабходна аднесці: жыццё без захавання Божага закону; секулярызм і маральны рэлятывізм; ідэалогію </w:t>
      </w:r>
      <w:r w:rsidRPr="00684B9A">
        <w:rPr>
          <w:rFonts w:ascii="Times New Roman" w:hAnsi="Times New Roman" w:cs="Times New Roman"/>
          <w:i/>
          <w:iCs/>
          <w:sz w:val="28"/>
          <w:szCs w:val="28"/>
          <w:lang w:val="ru-BY"/>
        </w:rPr>
        <w:lastRenderedPageBreak/>
        <w:t>вакізму</w:t>
      </w:r>
      <w:r w:rsidRPr="00684B9A">
        <w:rPr>
          <w:rFonts w:ascii="Times New Roman" w:hAnsi="Times New Roman" w:cs="Times New Roman"/>
          <w:sz w:val="28"/>
          <w:szCs w:val="28"/>
          <w:lang w:val="ru-BY"/>
        </w:rPr>
        <w:t xml:space="preserve"> — усёабдымнай талерантнасці ва ўсіх сферах жыцця, у тым ліку і маральнай, якая ўсё больш заяўляе пра сябе; крызіс сям’і і Божага дару жыцця; адкідванне традыцыйных хрысціянскіх каштоўнасцей; імкненне да зямной славы, багацця і амаральных прыемнасцей; адсутнасць духу пакоры і служэння бліжняму; праявы гвалту, узброеныя канфлікты і карупцыю; максімалістычны давер дасягненням навукі і тэхналогіі ў справе вырашэння існуючых праблем, і г. д. Пры гэтым мы забываемся пра тое, што не ўсё, што навукова і тэхнічна магчыма, маральна дазволена.</w:t>
      </w:r>
    </w:p>
    <w:p w14:paraId="4FA4D347" w14:textId="14BF33D4"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Чалавек страціў пачуццё граху.</w:t>
      </w:r>
      <w:r>
        <w:rPr>
          <w:rFonts w:ascii="Times New Roman" w:hAnsi="Times New Roman" w:cs="Times New Roman"/>
          <w:sz w:val="28"/>
          <w:szCs w:val="28"/>
          <w:lang w:val="ru-BY"/>
        </w:rPr>
        <w:t xml:space="preserve"> </w:t>
      </w:r>
      <w:r w:rsidRPr="00684B9A">
        <w:rPr>
          <w:rFonts w:ascii="Times New Roman" w:hAnsi="Times New Roman" w:cs="Times New Roman"/>
          <w:b/>
          <w:bCs/>
          <w:i/>
          <w:iCs/>
          <w:sz w:val="28"/>
          <w:szCs w:val="28"/>
          <w:lang w:val="ru-BY"/>
        </w:rPr>
        <w:t>У жыцці сучаснага чалавека ўсё больш праяўляецца ідалалатрыя — пакланенне новым фальшывым багам публічнага меркавання і карэктнасці ў маральных справах.</w:t>
      </w:r>
      <w:r>
        <w:rPr>
          <w:rFonts w:ascii="Times New Roman" w:hAnsi="Times New Roman" w:cs="Times New Roman"/>
          <w:b/>
          <w:bCs/>
          <w:i/>
          <w:iCs/>
          <w:sz w:val="28"/>
          <w:szCs w:val="28"/>
          <w:lang w:val="ru-BY"/>
        </w:rPr>
        <w:t xml:space="preserve"> </w:t>
      </w:r>
      <w:r w:rsidRPr="00684B9A">
        <w:rPr>
          <w:rFonts w:ascii="Times New Roman" w:hAnsi="Times New Roman" w:cs="Times New Roman"/>
          <w:sz w:val="28"/>
          <w:szCs w:val="28"/>
          <w:lang w:val="ru-BY"/>
        </w:rPr>
        <w:t>Але першай Божай запаведзі ніхто не адмяняў, і яна не можа быць прадметам дыскусіі. Веруючы чалавек не можа кланяцца сучасным ідалам, каб спадабацца секулярнаму свету.</w:t>
      </w:r>
    </w:p>
    <w:p w14:paraId="014A1F9E"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Аднак у гэтай складанай сітуацыі мы не пакінуты без дапамогі. З Бэтлемскіх ясляў б’е боскае святло, якое не слабее. Бэтлеемская зорка надалей свеціць. Бог працягвае сваю руку, каб выцягнуць нас з грахоўнага балота да жыцця ў святле Божай ласкі. Трэба толькі дазволіць Яму нарадзіцца ў нашых сэрцах. </w:t>
      </w:r>
    </w:p>
    <w:p w14:paraId="13AB9531"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b/>
          <w:bCs/>
          <w:sz w:val="28"/>
          <w:szCs w:val="28"/>
          <w:lang w:val="ru-BY"/>
        </w:rPr>
        <w:t>6.</w:t>
      </w:r>
      <w:r w:rsidRPr="00684B9A">
        <w:rPr>
          <w:rFonts w:ascii="Times New Roman" w:hAnsi="Times New Roman" w:cs="Times New Roman"/>
          <w:sz w:val="28"/>
          <w:szCs w:val="28"/>
          <w:lang w:val="ru-BY"/>
        </w:rPr>
        <w:t> Ці мы застанемся падобнымі да жыхароў Бэтлеема, ці, насуперак секулярным тэндэнцыям, знойдзем у сабе сілы за дар Божага Нараджэння аддзячыць дарам вызвалення месца для Езуса ў гатэлі нашага сэрца? </w:t>
      </w:r>
    </w:p>
    <w:p w14:paraId="38873366"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 xml:space="preserve">Праўда Божага Нараджэння заклікае нас знайсці ў сабе месца для Бога, нягледзячы нават на тое, што мы можам быць высмеяны і адкінуты іншымі. Нашыя продкі ў часы ганенняў на веру мелі адвагу паставіць Бога на першым месцы і гэтым самым сталі </w:t>
      </w:r>
      <w:r w:rsidRPr="00684B9A">
        <w:rPr>
          <w:rFonts w:ascii="Times New Roman" w:hAnsi="Times New Roman" w:cs="Times New Roman"/>
          <w:i/>
          <w:iCs/>
          <w:sz w:val="28"/>
          <w:szCs w:val="28"/>
          <w:lang w:val="ru-BY"/>
        </w:rPr>
        <w:t>сведкамі веры</w:t>
      </w:r>
      <w:r w:rsidRPr="00684B9A">
        <w:rPr>
          <w:rFonts w:ascii="Times New Roman" w:hAnsi="Times New Roman" w:cs="Times New Roman"/>
          <w:sz w:val="28"/>
          <w:szCs w:val="28"/>
          <w:lang w:val="ru-BY"/>
        </w:rPr>
        <w:t>. Ці мы, людзі ХХІ стагоддзя, ва ўмовах секулярызму здольныя на першае месца паставіць Бога? Ці ў гатэлі нашага сэрца ёсць месца для Яго ласкі, Божага ладу мыслення і хрысціянскай этыкі? </w:t>
      </w:r>
    </w:p>
    <w:p w14:paraId="5D7A436B" w14:textId="1558C561"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Маральнасць і жыццё духам Евангелля не з’яўляюцца кайданамі, але дазволам жыць свабодна і дзейнічаць адказна згодна з аб’ектыўнымі Божымі нормамі, якія абяцаюць шчаслівае жыццё. Таму нельга губляць сваю хрысціянскую тоеснасць і перакананні на карысць супярэчлівых нормаў сучаснай секулярнай культуры.</w:t>
      </w:r>
      <w:r>
        <w:rPr>
          <w:rFonts w:ascii="Times New Roman" w:hAnsi="Times New Roman" w:cs="Times New Roman"/>
          <w:sz w:val="28"/>
          <w:szCs w:val="28"/>
          <w:lang w:val="ru-BY"/>
        </w:rPr>
        <w:t xml:space="preserve"> </w:t>
      </w:r>
      <w:r w:rsidRPr="00684B9A">
        <w:rPr>
          <w:rFonts w:ascii="Times New Roman" w:hAnsi="Times New Roman" w:cs="Times New Roman"/>
          <w:b/>
          <w:bCs/>
          <w:i/>
          <w:iCs/>
          <w:sz w:val="28"/>
          <w:szCs w:val="28"/>
          <w:lang w:val="ru-BY"/>
        </w:rPr>
        <w:t>Жыць Божай праўдай ці яе адкінуць сёння з’яўляецца фундаментальнай дылемай, і мы павінны зрабіць выбар, ад якога будзе залежаць наша будучыня тут, на зямлі, і ў вечнасці.</w:t>
      </w:r>
    </w:p>
    <w:p w14:paraId="36794267"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Найперш неабходна слухаць Бога, нягледзячы на тое, што гэта сёння непапулярна і можа негатыўна адгукнуцца на нашым жыцці і кар’еры. Для гэтага неабходна вярнуцца да ясляў, адкуль раздаецца голас Боскага Дзіцяці. Немаўля ў пялёнках прамаўляе мацней, чым кароль Ірад, які хацеў Яго забіць. Пазбаўлены ўсіх атрыбутаў улады і славы, Збаўца свету абраў яслі сваім тронам. Такі наш Езус, наш Пан: моц Яго выявілася ў слабасці.</w:t>
      </w:r>
    </w:p>
    <w:p w14:paraId="64F53DC9"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b/>
          <w:bCs/>
          <w:sz w:val="28"/>
          <w:szCs w:val="28"/>
          <w:lang w:val="ru-BY"/>
        </w:rPr>
        <w:lastRenderedPageBreak/>
        <w:t>7. </w:t>
      </w:r>
      <w:r w:rsidRPr="00684B9A">
        <w:rPr>
          <w:rFonts w:ascii="Times New Roman" w:hAnsi="Times New Roman" w:cs="Times New Roman"/>
          <w:sz w:val="28"/>
          <w:szCs w:val="28"/>
          <w:lang w:val="ru-BY"/>
        </w:rPr>
        <w:t xml:space="preserve">Святы Ян Павел ІІ </w:t>
      </w:r>
      <w:hyperlink r:id="rId5" w:history="1">
        <w:r w:rsidRPr="00684B9A">
          <w:rPr>
            <w:rStyle w:val="ae"/>
            <w:rFonts w:ascii="Times New Roman" w:hAnsi="Times New Roman" w:cs="Times New Roman"/>
            <w:sz w:val="28"/>
            <w:szCs w:val="28"/>
            <w:lang w:val="ru-BY"/>
          </w:rPr>
          <w:t>казаў</w:t>
        </w:r>
      </w:hyperlink>
      <w:r w:rsidRPr="00684B9A">
        <w:rPr>
          <w:rFonts w:ascii="Times New Roman" w:hAnsi="Times New Roman" w:cs="Times New Roman"/>
          <w:sz w:val="28"/>
          <w:szCs w:val="28"/>
          <w:lang w:val="ru-BY"/>
        </w:rPr>
        <w:t xml:space="preserve">, што чалавек можа пазнаць сябе толькі ў Езусе Хрысце. А Папа Леў XIV </w:t>
      </w:r>
      <w:hyperlink w:history="1">
        <w:r w:rsidRPr="00684B9A">
          <w:rPr>
            <w:rStyle w:val="ae"/>
            <w:rFonts w:ascii="Times New Roman" w:hAnsi="Times New Roman" w:cs="Times New Roman"/>
            <w:sz w:val="28"/>
            <w:szCs w:val="28"/>
            <w:lang w:val="ru-BY"/>
          </w:rPr>
          <w:t>вучыць</w:t>
        </w:r>
      </w:hyperlink>
      <w:r w:rsidRPr="00684B9A">
        <w:rPr>
          <w:rFonts w:ascii="Times New Roman" w:hAnsi="Times New Roman" w:cs="Times New Roman"/>
          <w:sz w:val="28"/>
          <w:szCs w:val="28"/>
          <w:lang w:val="ru-BY"/>
        </w:rPr>
        <w:t>, што ў эпоху лічбавых тэхналогій, калі складана пачуць цішыню, без сустрэчы з Езусам мы не можам спазнаць сябе.</w:t>
      </w:r>
    </w:p>
    <w:p w14:paraId="2F503617"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Мы толькі тады адэкватна ацэнім сябе як Божыя стварэнні, калі аддадзім свае сэрцы Езусу і будзем глядзець на сябе саміх праз прызму Яго Евангелля. Тады ўбачым сябе такімі, якімі нас бачыць Бог.</w:t>
      </w:r>
    </w:p>
    <w:p w14:paraId="3337E3AD"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Сучасны чалавек не ўяўляе сабе жыцця без мабільнага тэлефона. Аднак, мы добра ведаем, што можам ім карыстацца толькі пры наяўнасці злучэння з перадатчыкам сігналу. </w:t>
      </w:r>
    </w:p>
    <w:p w14:paraId="02263D17"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 xml:space="preserve">Каб жыць і дзейнічаць па-хрысціянску, неабходна быць злучаным з </w:t>
      </w:r>
      <w:r w:rsidRPr="00684B9A">
        <w:rPr>
          <w:rFonts w:ascii="Times New Roman" w:hAnsi="Times New Roman" w:cs="Times New Roman"/>
          <w:i/>
          <w:iCs/>
          <w:sz w:val="28"/>
          <w:szCs w:val="28"/>
          <w:lang w:val="ru-BY"/>
        </w:rPr>
        <w:t>перадатчыкам боскага сігналу</w:t>
      </w:r>
      <w:r w:rsidRPr="00684B9A">
        <w:rPr>
          <w:rFonts w:ascii="Times New Roman" w:hAnsi="Times New Roman" w:cs="Times New Roman"/>
          <w:sz w:val="28"/>
          <w:szCs w:val="28"/>
          <w:lang w:val="ru-BY"/>
        </w:rPr>
        <w:t>, якім ёсць Езус Хрыстус. Без Яго нашае жыццё вядзе ў тупік, з якога мы не ведаем, як выйсці. З Ім усё магчыма, усё набывае сэнс і паўнату. Калі мы хочам ведаць кім з’яўляемся, то павінны аддаць сябе ў Яго рукі.</w:t>
      </w:r>
    </w:p>
    <w:p w14:paraId="10025BA6"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 xml:space="preserve">Таму, як </w:t>
      </w:r>
      <w:hyperlink r:id="rId6" w:history="1">
        <w:r w:rsidRPr="00684B9A">
          <w:rPr>
            <w:rStyle w:val="ae"/>
            <w:rFonts w:ascii="Times New Roman" w:hAnsi="Times New Roman" w:cs="Times New Roman"/>
            <w:sz w:val="28"/>
            <w:szCs w:val="28"/>
            <w:lang w:val="ru-BY"/>
          </w:rPr>
          <w:t>кажа</w:t>
        </w:r>
      </w:hyperlink>
      <w:r w:rsidRPr="00684B9A">
        <w:rPr>
          <w:rFonts w:ascii="Times New Roman" w:hAnsi="Times New Roman" w:cs="Times New Roman"/>
          <w:sz w:val="28"/>
          <w:szCs w:val="28"/>
          <w:lang w:val="ru-BY"/>
        </w:rPr>
        <w:t xml:space="preserve"> святы Аўгустын, прачніся, чалавек, бо для цябе Бог стаў чалавекам! Прачніся, хто спіць, і ўваскрэсні з мёртвых, і Хрыстус асвятліць цябе.</w:t>
      </w:r>
    </w:p>
    <w:p w14:paraId="45829CF0"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b/>
          <w:bCs/>
          <w:sz w:val="28"/>
          <w:szCs w:val="28"/>
          <w:lang w:val="ru-BY"/>
        </w:rPr>
        <w:t>8. </w:t>
      </w:r>
      <w:r w:rsidRPr="00684B9A">
        <w:rPr>
          <w:rFonts w:ascii="Times New Roman" w:hAnsi="Times New Roman" w:cs="Times New Roman"/>
          <w:sz w:val="28"/>
          <w:szCs w:val="28"/>
          <w:lang w:val="ru-BY"/>
        </w:rPr>
        <w:t>Пасля таго, як Анёл сказаў пастухам: «Нарадзіўся вам сёння ў горадзе Давіда Збаўца, якім ёсць Хрыстус Пан» (</w:t>
      </w:r>
      <w:r w:rsidRPr="00684B9A">
        <w:rPr>
          <w:rFonts w:ascii="Times New Roman" w:hAnsi="Times New Roman" w:cs="Times New Roman"/>
          <w:i/>
          <w:iCs/>
          <w:sz w:val="28"/>
          <w:szCs w:val="28"/>
          <w:lang w:val="ru-BY"/>
        </w:rPr>
        <w:t>Лк</w:t>
      </w:r>
      <w:r w:rsidRPr="00684B9A">
        <w:rPr>
          <w:rFonts w:ascii="Times New Roman" w:hAnsi="Times New Roman" w:cs="Times New Roman"/>
          <w:sz w:val="28"/>
          <w:szCs w:val="28"/>
          <w:lang w:val="ru-BY"/>
        </w:rPr>
        <w:t xml:space="preserve"> 2, 11), яны паспяшаліся ў Бэтлеем, каб дзівіцца цуду ўцелаўлення Бога і распавядаць аб гэтым іншым людзям (пар. </w:t>
      </w:r>
      <w:r w:rsidRPr="00684B9A">
        <w:rPr>
          <w:rFonts w:ascii="Times New Roman" w:hAnsi="Times New Roman" w:cs="Times New Roman"/>
          <w:i/>
          <w:iCs/>
          <w:sz w:val="28"/>
          <w:szCs w:val="28"/>
          <w:lang w:val="ru-BY"/>
        </w:rPr>
        <w:t xml:space="preserve">Лк </w:t>
      </w:r>
      <w:r w:rsidRPr="00684B9A">
        <w:rPr>
          <w:rFonts w:ascii="Times New Roman" w:hAnsi="Times New Roman" w:cs="Times New Roman"/>
          <w:sz w:val="28"/>
          <w:szCs w:val="28"/>
          <w:lang w:val="ru-BY"/>
        </w:rPr>
        <w:t>2, 17).</w:t>
      </w:r>
    </w:p>
    <w:p w14:paraId="3ECB856B"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Паспяшаймася і мы ў наш беларускі Бэтлеем, каб там убачыць Збаўцу свету і акунуцца ў мора бязмежнай і збаўчай любові Бога да чалавека. Падобна да Бэтлеемскіх пастушкоў, давайце панясём гэтую навіну ў сучасны свет, які знудзіўся па хрысціянстве, каб, прымаючы праўду Божага Нараджэння, ён нарадзіўся да новага жыцця ў збаўчай Божай ласцы. </w:t>
      </w:r>
    </w:p>
    <w:p w14:paraId="20CA38BC"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Са святам, дарагія браты і сёстры! Хрыстус Нарадзіўся — Бог аб’явіўся! Славім Яго!</w:t>
      </w:r>
    </w:p>
    <w:p w14:paraId="08EF3621"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На знак еднасці дзялюся з вамі традыцыйна аплаткай.</w:t>
      </w:r>
    </w:p>
    <w:p w14:paraId="5BFC3B72" w14:textId="77777777" w:rsidR="00684B9A" w:rsidRPr="00684B9A" w:rsidRDefault="00684B9A" w:rsidP="00684B9A">
      <w:pPr>
        <w:spacing w:after="0"/>
        <w:ind w:firstLine="720"/>
        <w:jc w:val="both"/>
        <w:rPr>
          <w:rFonts w:ascii="Times New Roman" w:hAnsi="Times New Roman" w:cs="Times New Roman"/>
          <w:sz w:val="28"/>
          <w:szCs w:val="28"/>
          <w:lang w:val="ru-BY"/>
        </w:rPr>
      </w:pPr>
      <w:r w:rsidRPr="00684B9A">
        <w:rPr>
          <w:rFonts w:ascii="Times New Roman" w:hAnsi="Times New Roman" w:cs="Times New Roman"/>
          <w:sz w:val="28"/>
          <w:szCs w:val="28"/>
          <w:lang w:val="ru-BY"/>
        </w:rPr>
        <w:t>Шчаслівага Нараджэння Хрыстовага і надыходзячага Новага 2026 года!</w:t>
      </w:r>
    </w:p>
    <w:p w14:paraId="56105D5F" w14:textId="2059FE88" w:rsidR="003C56CB" w:rsidRPr="003C56CB" w:rsidRDefault="003C56CB" w:rsidP="003C56CB">
      <w:pPr>
        <w:spacing w:after="0"/>
        <w:ind w:firstLine="720"/>
        <w:jc w:val="both"/>
        <w:rPr>
          <w:rFonts w:ascii="Times New Roman" w:hAnsi="Times New Roman" w:cs="Times New Roman"/>
          <w:sz w:val="28"/>
          <w:szCs w:val="28"/>
          <w:lang w:val="ru-RU"/>
        </w:rPr>
      </w:pPr>
    </w:p>
    <w:p w14:paraId="4CDAD95B" w14:textId="77777777" w:rsidR="003C56CB" w:rsidRPr="003C56CB" w:rsidRDefault="003C56CB" w:rsidP="003C56CB">
      <w:pPr>
        <w:spacing w:after="0"/>
        <w:ind w:firstLine="720"/>
        <w:rPr>
          <w:rFonts w:ascii="Times New Roman" w:hAnsi="Times New Roman" w:cs="Times New Roman"/>
          <w:sz w:val="28"/>
          <w:szCs w:val="28"/>
          <w:lang w:val="ru-RU"/>
        </w:rPr>
      </w:pPr>
      <w:r w:rsidRPr="003C56CB">
        <w:rPr>
          <w:rFonts w:ascii="Times New Roman" w:hAnsi="Times New Roman" w:cs="Times New Roman"/>
          <w:sz w:val="28"/>
          <w:szCs w:val="28"/>
          <w:lang w:val="ru-RU"/>
        </w:rPr>
        <w:t>З благаслаўленнем</w:t>
      </w:r>
    </w:p>
    <w:p w14:paraId="02D15BB8" w14:textId="324264C9" w:rsidR="003C56CB" w:rsidRPr="003C56CB" w:rsidRDefault="00684B9A" w:rsidP="003C56CB">
      <w:pPr>
        <w:spacing w:after="0"/>
        <w:jc w:val="center"/>
        <w:rPr>
          <w:rFonts w:ascii="Times New Roman" w:hAnsi="Times New Roman" w:cs="Times New Roman"/>
          <w:sz w:val="28"/>
          <w:szCs w:val="28"/>
          <w:lang w:val="ru-RU"/>
        </w:rPr>
      </w:pPr>
      <w:r w:rsidRPr="00684B9A">
        <w:rPr>
          <w:rFonts w:ascii="Segoe UI Symbol" w:hAnsi="Segoe UI Symbol" w:cs="Segoe UI Symbol"/>
          <w:b/>
          <w:bCs/>
          <w:sz w:val="28"/>
          <w:szCs w:val="28"/>
        </w:rPr>
        <w:t>✠</w:t>
      </w:r>
      <w:r w:rsidR="003C56CB" w:rsidRPr="003C56CB">
        <w:rPr>
          <w:rFonts w:ascii="Times New Roman" w:hAnsi="Times New Roman" w:cs="Times New Roman"/>
          <w:b/>
          <w:bCs/>
          <w:sz w:val="28"/>
          <w:szCs w:val="28"/>
          <w:lang w:val="ru-RU"/>
        </w:rPr>
        <w:t xml:space="preserve"> Тадэвуш Кандрусевіч</w:t>
      </w:r>
    </w:p>
    <w:p w14:paraId="34B84549" w14:textId="77777777" w:rsidR="003C56CB" w:rsidRPr="003C56CB" w:rsidRDefault="003C56CB" w:rsidP="003C56CB">
      <w:pPr>
        <w:spacing w:after="0"/>
        <w:jc w:val="center"/>
        <w:rPr>
          <w:rFonts w:ascii="Times New Roman" w:hAnsi="Times New Roman" w:cs="Times New Roman"/>
          <w:sz w:val="28"/>
          <w:szCs w:val="28"/>
          <w:lang w:val="ru-RU"/>
        </w:rPr>
      </w:pPr>
      <w:r w:rsidRPr="003C56CB">
        <w:rPr>
          <w:rFonts w:ascii="Times New Roman" w:hAnsi="Times New Roman" w:cs="Times New Roman"/>
          <w:sz w:val="28"/>
          <w:szCs w:val="28"/>
          <w:lang w:val="ru-RU"/>
        </w:rPr>
        <w:t>Арцыбіскуп эмэрыт Мінска-Магілёўскі</w:t>
      </w:r>
    </w:p>
    <w:p w14:paraId="1C46D824" w14:textId="77777777" w:rsidR="003C56CB" w:rsidRPr="003C56CB" w:rsidRDefault="003C56CB" w:rsidP="003C56CB">
      <w:pPr>
        <w:spacing w:after="0"/>
        <w:rPr>
          <w:rFonts w:ascii="Times New Roman" w:hAnsi="Times New Roman" w:cs="Times New Roman"/>
          <w:sz w:val="28"/>
          <w:szCs w:val="28"/>
          <w:lang w:val="ru-RU"/>
        </w:rPr>
      </w:pPr>
    </w:p>
    <w:p w14:paraId="64DEA6A8" w14:textId="77777777" w:rsidR="003C56CB" w:rsidRPr="003C56CB" w:rsidRDefault="003C56CB" w:rsidP="003C56CB">
      <w:pPr>
        <w:spacing w:after="0"/>
        <w:rPr>
          <w:rFonts w:ascii="Times New Roman" w:hAnsi="Times New Roman" w:cs="Times New Roman"/>
          <w:sz w:val="28"/>
          <w:szCs w:val="28"/>
          <w:lang w:val="ru-RU"/>
        </w:rPr>
      </w:pPr>
      <w:r w:rsidRPr="003C56CB">
        <w:rPr>
          <w:rFonts w:ascii="Times New Roman" w:hAnsi="Times New Roman" w:cs="Times New Roman"/>
          <w:sz w:val="28"/>
          <w:szCs w:val="28"/>
          <w:lang w:val="ru-RU"/>
        </w:rPr>
        <w:t>Мінск, 21 снежня 2025 г.</w:t>
      </w:r>
    </w:p>
    <w:p w14:paraId="4CAC631B" w14:textId="77777777" w:rsidR="003C56CB" w:rsidRPr="003C56CB" w:rsidRDefault="003C56CB" w:rsidP="003C56CB">
      <w:pPr>
        <w:spacing w:after="0"/>
        <w:rPr>
          <w:rFonts w:ascii="Times New Roman" w:hAnsi="Times New Roman" w:cs="Times New Roman"/>
          <w:sz w:val="28"/>
          <w:szCs w:val="28"/>
          <w:lang w:val="ru-RU"/>
        </w:rPr>
      </w:pPr>
      <w:r w:rsidRPr="003C56CB">
        <w:rPr>
          <w:rFonts w:ascii="Times New Roman" w:hAnsi="Times New Roman" w:cs="Times New Roman"/>
          <w:sz w:val="28"/>
          <w:szCs w:val="28"/>
        </w:rPr>
        <w:t>IV</w:t>
      </w:r>
      <w:r w:rsidRPr="003C56CB">
        <w:rPr>
          <w:rFonts w:ascii="Times New Roman" w:hAnsi="Times New Roman" w:cs="Times New Roman"/>
          <w:sz w:val="28"/>
          <w:szCs w:val="28"/>
          <w:lang w:val="ru-RU"/>
        </w:rPr>
        <w:t xml:space="preserve"> нядзеля Адвэнту</w:t>
      </w:r>
    </w:p>
    <w:p w14:paraId="0C62E81D" w14:textId="77777777" w:rsidR="003C56CB" w:rsidRPr="003C56CB" w:rsidRDefault="003C56CB" w:rsidP="003C56CB">
      <w:pPr>
        <w:spacing w:after="0"/>
        <w:rPr>
          <w:rFonts w:ascii="Times New Roman" w:hAnsi="Times New Roman" w:cs="Times New Roman"/>
          <w:sz w:val="28"/>
          <w:szCs w:val="28"/>
        </w:rPr>
      </w:pPr>
      <w:r w:rsidRPr="003C56CB">
        <w:rPr>
          <w:rFonts w:ascii="Times New Roman" w:hAnsi="Times New Roman" w:cs="Times New Roman"/>
          <w:sz w:val="28"/>
          <w:szCs w:val="28"/>
        </w:rPr>
        <w:t>__________________________________</w:t>
      </w:r>
    </w:p>
    <w:p w14:paraId="496F6A30" w14:textId="77777777" w:rsidR="003C56CB" w:rsidRPr="003C56CB" w:rsidRDefault="003C56CB" w:rsidP="003C56CB">
      <w:pPr>
        <w:spacing w:after="0"/>
        <w:rPr>
          <w:rFonts w:ascii="Times New Roman" w:hAnsi="Times New Roman" w:cs="Times New Roman"/>
          <w:sz w:val="28"/>
          <w:szCs w:val="28"/>
        </w:rPr>
      </w:pPr>
    </w:p>
    <w:p w14:paraId="5249A27B" w14:textId="77777777" w:rsidR="003C56CB" w:rsidRPr="003C56CB" w:rsidRDefault="003C56CB" w:rsidP="003C56CB">
      <w:pPr>
        <w:spacing w:after="0"/>
        <w:rPr>
          <w:rFonts w:ascii="Times New Roman" w:hAnsi="Times New Roman" w:cs="Times New Roman"/>
          <w:sz w:val="28"/>
          <w:szCs w:val="28"/>
        </w:rPr>
      </w:pPr>
      <w:r w:rsidRPr="003C56CB">
        <w:rPr>
          <w:rFonts w:ascii="Times New Roman" w:hAnsi="Times New Roman" w:cs="Times New Roman"/>
          <w:sz w:val="28"/>
          <w:szCs w:val="28"/>
        </w:rPr>
        <w:t>Выкарыстаная літаратура:</w:t>
      </w:r>
    </w:p>
    <w:p w14:paraId="6DEB29DD" w14:textId="77777777" w:rsidR="003C56CB" w:rsidRPr="000D436B" w:rsidRDefault="003C56CB" w:rsidP="003C56CB">
      <w:pPr>
        <w:numPr>
          <w:ilvl w:val="0"/>
          <w:numId w:val="2"/>
        </w:numPr>
        <w:spacing w:after="0"/>
        <w:rPr>
          <w:rFonts w:ascii="Times New Roman" w:hAnsi="Times New Roman" w:cs="Times New Roman"/>
          <w:sz w:val="28"/>
          <w:szCs w:val="28"/>
        </w:rPr>
      </w:pPr>
      <w:r w:rsidRPr="003C56CB">
        <w:rPr>
          <w:rFonts w:ascii="Times New Roman" w:hAnsi="Times New Roman" w:cs="Times New Roman"/>
          <w:sz w:val="28"/>
          <w:szCs w:val="28"/>
        </w:rPr>
        <w:t xml:space="preserve">Леў XIV. Апостальская адгартацыя </w:t>
      </w:r>
      <w:r w:rsidRPr="003C56CB">
        <w:rPr>
          <w:rFonts w:ascii="Times New Roman" w:hAnsi="Times New Roman" w:cs="Times New Roman"/>
          <w:i/>
          <w:iCs/>
          <w:sz w:val="28"/>
          <w:szCs w:val="28"/>
        </w:rPr>
        <w:t>Dilexi te</w:t>
      </w:r>
      <w:r w:rsidRPr="003C56CB">
        <w:rPr>
          <w:rFonts w:ascii="Times New Roman" w:hAnsi="Times New Roman" w:cs="Times New Roman"/>
          <w:sz w:val="28"/>
          <w:szCs w:val="28"/>
        </w:rPr>
        <w:t>.</w:t>
      </w:r>
    </w:p>
    <w:p w14:paraId="71B1F3AD" w14:textId="77777777" w:rsidR="003C56CB" w:rsidRPr="003C56CB" w:rsidRDefault="003C56CB" w:rsidP="003C56CB">
      <w:pPr>
        <w:numPr>
          <w:ilvl w:val="0"/>
          <w:numId w:val="2"/>
        </w:numPr>
        <w:spacing w:after="0"/>
        <w:rPr>
          <w:rFonts w:ascii="Times New Roman" w:hAnsi="Times New Roman" w:cs="Times New Roman"/>
          <w:sz w:val="28"/>
          <w:szCs w:val="28"/>
          <w:lang w:val="it-IT"/>
        </w:rPr>
      </w:pPr>
      <w:hyperlink r:id="rId7" w:history="1">
        <w:r w:rsidRPr="003C56CB">
          <w:rPr>
            <w:rStyle w:val="ae"/>
            <w:rFonts w:ascii="Times New Roman" w:hAnsi="Times New Roman" w:cs="Times New Roman"/>
            <w:color w:val="auto"/>
            <w:sz w:val="28"/>
            <w:szCs w:val="28"/>
            <w:u w:val="none"/>
            <w:lang w:val="it-IT"/>
          </w:rPr>
          <w:t>https: //www.vatican.va/content/leo-xiv/en/speeches/2025/</w:t>
        </w:r>
        <w:r w:rsidRPr="003C56CB">
          <w:rPr>
            <w:rStyle w:val="ae"/>
            <w:rFonts w:ascii="Times New Roman" w:hAnsi="Times New Roman" w:cs="Times New Roman"/>
            <w:color w:val="auto"/>
            <w:sz w:val="28"/>
            <w:szCs w:val="28"/>
            <w:u w:val="none"/>
            <w:lang w:val="be-BY"/>
          </w:rPr>
          <w:t xml:space="preserve"> </w:t>
        </w:r>
        <w:r w:rsidRPr="003C56CB">
          <w:rPr>
            <w:rStyle w:val="ae"/>
            <w:rFonts w:ascii="Times New Roman" w:hAnsi="Times New Roman" w:cs="Times New Roman"/>
            <w:color w:val="auto"/>
            <w:sz w:val="28"/>
            <w:szCs w:val="28"/>
            <w:u w:val="none"/>
            <w:lang w:val="it-IT"/>
          </w:rPr>
          <w:t>june/documents/</w:t>
        </w:r>
      </w:hyperlink>
      <w:r w:rsidRPr="003C56CB">
        <w:rPr>
          <w:rFonts w:ascii="Times New Roman" w:hAnsi="Times New Roman" w:cs="Times New Roman"/>
          <w:sz w:val="28"/>
          <w:szCs w:val="28"/>
          <w:lang w:val="be-BY"/>
        </w:rPr>
        <w:t xml:space="preserve"> </w:t>
      </w:r>
      <w:r w:rsidRPr="003C56CB">
        <w:rPr>
          <w:rFonts w:ascii="Times New Roman" w:hAnsi="Times New Roman" w:cs="Times New Roman"/>
          <w:sz w:val="28"/>
          <w:szCs w:val="28"/>
          <w:lang w:val="it-IT"/>
        </w:rPr>
        <w:t>20250624-giubileo-seminaristi.html</w:t>
      </w:r>
    </w:p>
    <w:p w14:paraId="52DE1F5E" w14:textId="77777777" w:rsidR="003C56CB" w:rsidRPr="003C56CB" w:rsidRDefault="003C56CB" w:rsidP="003C56CB">
      <w:pPr>
        <w:numPr>
          <w:ilvl w:val="0"/>
          <w:numId w:val="2"/>
        </w:numPr>
        <w:spacing w:after="0"/>
        <w:rPr>
          <w:rFonts w:ascii="Times New Roman" w:hAnsi="Times New Roman" w:cs="Times New Roman"/>
          <w:sz w:val="28"/>
          <w:szCs w:val="28"/>
          <w:lang w:val="it-IT"/>
        </w:rPr>
      </w:pPr>
      <w:hyperlink r:id="rId8" w:history="1">
        <w:r w:rsidRPr="003C56CB">
          <w:rPr>
            <w:rStyle w:val="ae"/>
            <w:rFonts w:ascii="Times New Roman" w:hAnsi="Times New Roman" w:cs="Times New Roman"/>
            <w:color w:val="auto"/>
            <w:sz w:val="28"/>
            <w:szCs w:val="28"/>
            <w:u w:val="none"/>
            <w:lang w:val="it-IT"/>
          </w:rPr>
          <w:t>https://www.vatican.va/content/john-paul-ii/en/homilies/</w:t>
        </w:r>
      </w:hyperlink>
      <w:r w:rsidRPr="003C56CB">
        <w:rPr>
          <w:rFonts w:ascii="Times New Roman" w:hAnsi="Times New Roman" w:cs="Times New Roman"/>
          <w:sz w:val="28"/>
          <w:szCs w:val="28"/>
          <w:lang w:val="it-IT"/>
        </w:rPr>
        <w:t xml:space="preserve"> 1978/documents/hf_jp-ii_hom_19781022_inizio-pontificato.html</w:t>
      </w:r>
      <w:r w:rsidRPr="003C56CB">
        <w:rPr>
          <w:rFonts w:ascii="Times New Roman" w:hAnsi="Times New Roman" w:cs="Times New Roman"/>
          <w:sz w:val="28"/>
          <w:szCs w:val="28"/>
          <w:lang w:val="be-BY"/>
        </w:rPr>
        <w:t>.</w:t>
      </w:r>
    </w:p>
    <w:p w14:paraId="2E664C2A" w14:textId="77777777" w:rsidR="003C56CB" w:rsidRPr="000D436B" w:rsidRDefault="003C56CB" w:rsidP="003C56CB">
      <w:pPr>
        <w:numPr>
          <w:ilvl w:val="0"/>
          <w:numId w:val="2"/>
        </w:numPr>
        <w:spacing w:after="0"/>
        <w:rPr>
          <w:rFonts w:ascii="Times New Roman" w:hAnsi="Times New Roman" w:cs="Times New Roman"/>
          <w:sz w:val="28"/>
          <w:szCs w:val="28"/>
          <w:lang w:val="it-IT"/>
        </w:rPr>
      </w:pPr>
      <w:r w:rsidRPr="000D436B">
        <w:rPr>
          <w:rFonts w:ascii="Times New Roman" w:hAnsi="Times New Roman" w:cs="Times New Roman"/>
          <w:sz w:val="28"/>
          <w:szCs w:val="28"/>
          <w:lang w:val="it-IT"/>
        </w:rPr>
        <w:t>https://www.fronda.pl/a/sw-augustyn-mocno-o-narodzeniu-pana-przebudzcie-sie,84334.html.</w:t>
      </w:r>
    </w:p>
    <w:p w14:paraId="2584BA21" w14:textId="77777777" w:rsidR="00A71104" w:rsidRPr="000D436B" w:rsidRDefault="00A71104" w:rsidP="003C56CB">
      <w:pPr>
        <w:spacing w:after="0"/>
        <w:rPr>
          <w:lang w:val="it-IT"/>
        </w:rPr>
      </w:pPr>
    </w:p>
    <w:sectPr w:rsidR="00A71104" w:rsidRPr="000D436B" w:rsidSect="00192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B08C5"/>
    <w:multiLevelType w:val="multilevel"/>
    <w:tmpl w:val="3004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505DA4"/>
    <w:multiLevelType w:val="hybridMultilevel"/>
    <w:tmpl w:val="EB9EA55E"/>
    <w:lvl w:ilvl="0" w:tplc="370AF5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1164504">
    <w:abstractNumId w:val="1"/>
  </w:num>
  <w:num w:numId="2" w16cid:durableId="63703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1B"/>
    <w:rsid w:val="0001263D"/>
    <w:rsid w:val="00031A22"/>
    <w:rsid w:val="00032C8C"/>
    <w:rsid w:val="000B70C2"/>
    <w:rsid w:val="000D436B"/>
    <w:rsid w:val="000E4A84"/>
    <w:rsid w:val="001011BD"/>
    <w:rsid w:val="00117002"/>
    <w:rsid w:val="001239B4"/>
    <w:rsid w:val="00151E62"/>
    <w:rsid w:val="00166074"/>
    <w:rsid w:val="00174392"/>
    <w:rsid w:val="00185435"/>
    <w:rsid w:val="00191813"/>
    <w:rsid w:val="00192497"/>
    <w:rsid w:val="001B2CA5"/>
    <w:rsid w:val="001D1EDC"/>
    <w:rsid w:val="001D6563"/>
    <w:rsid w:val="001E0254"/>
    <w:rsid w:val="00216FF2"/>
    <w:rsid w:val="00236E17"/>
    <w:rsid w:val="002413BA"/>
    <w:rsid w:val="002529A0"/>
    <w:rsid w:val="002635A7"/>
    <w:rsid w:val="00271938"/>
    <w:rsid w:val="00272AB7"/>
    <w:rsid w:val="00290602"/>
    <w:rsid w:val="00293C4F"/>
    <w:rsid w:val="00295737"/>
    <w:rsid w:val="002A023A"/>
    <w:rsid w:val="002B1A11"/>
    <w:rsid w:val="002B61AB"/>
    <w:rsid w:val="002B6466"/>
    <w:rsid w:val="002B7CA8"/>
    <w:rsid w:val="002D5B4C"/>
    <w:rsid w:val="00301E06"/>
    <w:rsid w:val="00314D00"/>
    <w:rsid w:val="003172CE"/>
    <w:rsid w:val="0032277B"/>
    <w:rsid w:val="00343B2A"/>
    <w:rsid w:val="0034799C"/>
    <w:rsid w:val="00382522"/>
    <w:rsid w:val="003832F3"/>
    <w:rsid w:val="003917BE"/>
    <w:rsid w:val="003948BF"/>
    <w:rsid w:val="00396E1B"/>
    <w:rsid w:val="003C56CB"/>
    <w:rsid w:val="003D58FF"/>
    <w:rsid w:val="003F0DFD"/>
    <w:rsid w:val="00405257"/>
    <w:rsid w:val="004165B5"/>
    <w:rsid w:val="004327C3"/>
    <w:rsid w:val="00432CDC"/>
    <w:rsid w:val="0043344A"/>
    <w:rsid w:val="00442D7B"/>
    <w:rsid w:val="00444DC5"/>
    <w:rsid w:val="00466E04"/>
    <w:rsid w:val="004A0085"/>
    <w:rsid w:val="004A5FF2"/>
    <w:rsid w:val="004C1D97"/>
    <w:rsid w:val="004D42DF"/>
    <w:rsid w:val="004D4997"/>
    <w:rsid w:val="00544938"/>
    <w:rsid w:val="005577F9"/>
    <w:rsid w:val="00572441"/>
    <w:rsid w:val="005735B1"/>
    <w:rsid w:val="005814E3"/>
    <w:rsid w:val="00584031"/>
    <w:rsid w:val="005C5C90"/>
    <w:rsid w:val="005E298A"/>
    <w:rsid w:val="005F48FF"/>
    <w:rsid w:val="005F668B"/>
    <w:rsid w:val="00601A5A"/>
    <w:rsid w:val="00612973"/>
    <w:rsid w:val="0063089F"/>
    <w:rsid w:val="00630FD9"/>
    <w:rsid w:val="00633196"/>
    <w:rsid w:val="0064349D"/>
    <w:rsid w:val="00651062"/>
    <w:rsid w:val="00655742"/>
    <w:rsid w:val="0065742D"/>
    <w:rsid w:val="00657A45"/>
    <w:rsid w:val="006651FB"/>
    <w:rsid w:val="00683635"/>
    <w:rsid w:val="00684B9A"/>
    <w:rsid w:val="00692E7C"/>
    <w:rsid w:val="0069429A"/>
    <w:rsid w:val="006958E4"/>
    <w:rsid w:val="006C05AD"/>
    <w:rsid w:val="006C2E01"/>
    <w:rsid w:val="006C45AA"/>
    <w:rsid w:val="006D25DB"/>
    <w:rsid w:val="006D67D8"/>
    <w:rsid w:val="006E1850"/>
    <w:rsid w:val="006F0E81"/>
    <w:rsid w:val="0070266E"/>
    <w:rsid w:val="007217BD"/>
    <w:rsid w:val="007373F2"/>
    <w:rsid w:val="0077115E"/>
    <w:rsid w:val="00793EBF"/>
    <w:rsid w:val="007B7751"/>
    <w:rsid w:val="007C04A5"/>
    <w:rsid w:val="007C6464"/>
    <w:rsid w:val="007F64F7"/>
    <w:rsid w:val="00813E7E"/>
    <w:rsid w:val="00814611"/>
    <w:rsid w:val="00824E79"/>
    <w:rsid w:val="008374C3"/>
    <w:rsid w:val="00852498"/>
    <w:rsid w:val="008841B6"/>
    <w:rsid w:val="0089137C"/>
    <w:rsid w:val="008C678C"/>
    <w:rsid w:val="008C7FE2"/>
    <w:rsid w:val="008D302E"/>
    <w:rsid w:val="00926F1A"/>
    <w:rsid w:val="00931F5A"/>
    <w:rsid w:val="009415FC"/>
    <w:rsid w:val="0094785F"/>
    <w:rsid w:val="00961986"/>
    <w:rsid w:val="009640A3"/>
    <w:rsid w:val="009660A6"/>
    <w:rsid w:val="009A3351"/>
    <w:rsid w:val="009C1604"/>
    <w:rsid w:val="009C5311"/>
    <w:rsid w:val="009F04DE"/>
    <w:rsid w:val="009F1CC7"/>
    <w:rsid w:val="00A046EB"/>
    <w:rsid w:val="00A10AD4"/>
    <w:rsid w:val="00A249D7"/>
    <w:rsid w:val="00A3273B"/>
    <w:rsid w:val="00A60890"/>
    <w:rsid w:val="00A71104"/>
    <w:rsid w:val="00A95A2C"/>
    <w:rsid w:val="00AB63FB"/>
    <w:rsid w:val="00AC1450"/>
    <w:rsid w:val="00AD35ED"/>
    <w:rsid w:val="00AE2D4E"/>
    <w:rsid w:val="00AF0525"/>
    <w:rsid w:val="00B338D9"/>
    <w:rsid w:val="00B417BC"/>
    <w:rsid w:val="00B81392"/>
    <w:rsid w:val="00B83CA5"/>
    <w:rsid w:val="00B858A8"/>
    <w:rsid w:val="00BA0587"/>
    <w:rsid w:val="00BA0A3C"/>
    <w:rsid w:val="00BB0B00"/>
    <w:rsid w:val="00BF3B01"/>
    <w:rsid w:val="00C01C35"/>
    <w:rsid w:val="00C024C5"/>
    <w:rsid w:val="00C27E1C"/>
    <w:rsid w:val="00C313D8"/>
    <w:rsid w:val="00C62A30"/>
    <w:rsid w:val="00C6341B"/>
    <w:rsid w:val="00C6346D"/>
    <w:rsid w:val="00C81017"/>
    <w:rsid w:val="00C840A0"/>
    <w:rsid w:val="00C9404E"/>
    <w:rsid w:val="00C9666F"/>
    <w:rsid w:val="00CA3076"/>
    <w:rsid w:val="00CB5780"/>
    <w:rsid w:val="00CC4E28"/>
    <w:rsid w:val="00CD684E"/>
    <w:rsid w:val="00CF1DC4"/>
    <w:rsid w:val="00D0373E"/>
    <w:rsid w:val="00D10BDF"/>
    <w:rsid w:val="00D2572D"/>
    <w:rsid w:val="00D37182"/>
    <w:rsid w:val="00D7082E"/>
    <w:rsid w:val="00D71C72"/>
    <w:rsid w:val="00D75578"/>
    <w:rsid w:val="00D927E3"/>
    <w:rsid w:val="00D956D2"/>
    <w:rsid w:val="00DB5122"/>
    <w:rsid w:val="00DC665A"/>
    <w:rsid w:val="00DF3068"/>
    <w:rsid w:val="00E055B9"/>
    <w:rsid w:val="00E071D0"/>
    <w:rsid w:val="00E12F11"/>
    <w:rsid w:val="00E42D34"/>
    <w:rsid w:val="00E45935"/>
    <w:rsid w:val="00E46FF7"/>
    <w:rsid w:val="00E55A89"/>
    <w:rsid w:val="00E75531"/>
    <w:rsid w:val="00EB6871"/>
    <w:rsid w:val="00EE28BC"/>
    <w:rsid w:val="00F04D22"/>
    <w:rsid w:val="00F05D4C"/>
    <w:rsid w:val="00F17881"/>
    <w:rsid w:val="00F178D0"/>
    <w:rsid w:val="00F302EC"/>
    <w:rsid w:val="00F31E79"/>
    <w:rsid w:val="00F35098"/>
    <w:rsid w:val="00F35401"/>
    <w:rsid w:val="00F35806"/>
    <w:rsid w:val="00F417A5"/>
    <w:rsid w:val="00F443C3"/>
    <w:rsid w:val="00F4569A"/>
    <w:rsid w:val="00F45BF2"/>
    <w:rsid w:val="00F70C5D"/>
    <w:rsid w:val="00F73EE8"/>
    <w:rsid w:val="00F8282F"/>
    <w:rsid w:val="00F83757"/>
    <w:rsid w:val="00F8530F"/>
    <w:rsid w:val="00F91AAE"/>
    <w:rsid w:val="00FA6C80"/>
    <w:rsid w:val="00FB07A6"/>
    <w:rsid w:val="00FB4CCC"/>
    <w:rsid w:val="00FB6B57"/>
    <w:rsid w:val="00FD3EB9"/>
    <w:rsid w:val="00FD5C2B"/>
    <w:rsid w:val="00FE4EE0"/>
    <w:rsid w:val="00FE5317"/>
    <w:rsid w:val="00FF0C02"/>
    <w:rsid w:val="00FF776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C5CB"/>
  <w15:chartTrackingRefBased/>
  <w15:docId w15:val="{05A3329B-F628-4C29-84BE-C2252A16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AB7"/>
  </w:style>
  <w:style w:type="paragraph" w:styleId="1">
    <w:name w:val="heading 1"/>
    <w:basedOn w:val="a"/>
    <w:next w:val="a"/>
    <w:link w:val="10"/>
    <w:uiPriority w:val="9"/>
    <w:qFormat/>
    <w:rsid w:val="00C634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634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6341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6341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6341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634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34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34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34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2AB7"/>
    <w:rPr>
      <w:b/>
      <w:bCs/>
    </w:rPr>
  </w:style>
  <w:style w:type="character" w:styleId="a4">
    <w:name w:val="Emphasis"/>
    <w:basedOn w:val="a0"/>
    <w:uiPriority w:val="20"/>
    <w:qFormat/>
    <w:rsid w:val="00272AB7"/>
    <w:rPr>
      <w:i/>
      <w:iCs/>
    </w:rPr>
  </w:style>
  <w:style w:type="paragraph" w:styleId="a5">
    <w:name w:val="List Paragraph"/>
    <w:basedOn w:val="a"/>
    <w:uiPriority w:val="34"/>
    <w:qFormat/>
    <w:rsid w:val="00272AB7"/>
    <w:pPr>
      <w:ind w:left="720"/>
      <w:contextualSpacing/>
    </w:pPr>
  </w:style>
  <w:style w:type="character" w:customStyle="1" w:styleId="10">
    <w:name w:val="Заголовок 1 Знак"/>
    <w:basedOn w:val="a0"/>
    <w:link w:val="1"/>
    <w:uiPriority w:val="9"/>
    <w:rsid w:val="00C634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634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6341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6341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6341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634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341B"/>
    <w:rPr>
      <w:rFonts w:eastAsiaTheme="majorEastAsia" w:cstheme="majorBidi"/>
      <w:color w:val="595959" w:themeColor="text1" w:themeTint="A6"/>
    </w:rPr>
  </w:style>
  <w:style w:type="character" w:customStyle="1" w:styleId="80">
    <w:name w:val="Заголовок 8 Знак"/>
    <w:basedOn w:val="a0"/>
    <w:link w:val="8"/>
    <w:uiPriority w:val="9"/>
    <w:semiHidden/>
    <w:rsid w:val="00C634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341B"/>
    <w:rPr>
      <w:rFonts w:eastAsiaTheme="majorEastAsia" w:cstheme="majorBidi"/>
      <w:color w:val="272727" w:themeColor="text1" w:themeTint="D8"/>
    </w:rPr>
  </w:style>
  <w:style w:type="paragraph" w:styleId="a6">
    <w:name w:val="Title"/>
    <w:basedOn w:val="a"/>
    <w:next w:val="a"/>
    <w:link w:val="a7"/>
    <w:uiPriority w:val="10"/>
    <w:qFormat/>
    <w:rsid w:val="00C63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C6341B"/>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C6341B"/>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C634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341B"/>
    <w:pPr>
      <w:spacing w:before="160"/>
      <w:jc w:val="center"/>
    </w:pPr>
    <w:rPr>
      <w:i/>
      <w:iCs/>
      <w:color w:val="404040" w:themeColor="text1" w:themeTint="BF"/>
    </w:rPr>
  </w:style>
  <w:style w:type="character" w:customStyle="1" w:styleId="22">
    <w:name w:val="Цитата 2 Знак"/>
    <w:basedOn w:val="a0"/>
    <w:link w:val="21"/>
    <w:uiPriority w:val="29"/>
    <w:rsid w:val="00C6341B"/>
    <w:rPr>
      <w:i/>
      <w:iCs/>
      <w:color w:val="404040" w:themeColor="text1" w:themeTint="BF"/>
    </w:rPr>
  </w:style>
  <w:style w:type="character" w:styleId="aa">
    <w:name w:val="Intense Emphasis"/>
    <w:basedOn w:val="a0"/>
    <w:uiPriority w:val="21"/>
    <w:qFormat/>
    <w:rsid w:val="00C6341B"/>
    <w:rPr>
      <w:i/>
      <w:iCs/>
      <w:color w:val="2F5496" w:themeColor="accent1" w:themeShade="BF"/>
    </w:rPr>
  </w:style>
  <w:style w:type="paragraph" w:styleId="ab">
    <w:name w:val="Intense Quote"/>
    <w:basedOn w:val="a"/>
    <w:next w:val="a"/>
    <w:link w:val="ac"/>
    <w:uiPriority w:val="30"/>
    <w:qFormat/>
    <w:rsid w:val="00C63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C6341B"/>
    <w:rPr>
      <w:i/>
      <w:iCs/>
      <w:color w:val="2F5496" w:themeColor="accent1" w:themeShade="BF"/>
    </w:rPr>
  </w:style>
  <w:style w:type="character" w:styleId="ad">
    <w:name w:val="Intense Reference"/>
    <w:basedOn w:val="a0"/>
    <w:uiPriority w:val="32"/>
    <w:qFormat/>
    <w:rsid w:val="00C6341B"/>
    <w:rPr>
      <w:b/>
      <w:bCs/>
      <w:smallCaps/>
      <w:color w:val="2F5496" w:themeColor="accent1" w:themeShade="BF"/>
      <w:spacing w:val="5"/>
    </w:rPr>
  </w:style>
  <w:style w:type="character" w:styleId="ae">
    <w:name w:val="Hyperlink"/>
    <w:basedOn w:val="a0"/>
    <w:uiPriority w:val="99"/>
    <w:unhideWhenUsed/>
    <w:rsid w:val="00D0373E"/>
    <w:rPr>
      <w:color w:val="0563C1" w:themeColor="hyperlink"/>
      <w:u w:val="single"/>
    </w:rPr>
  </w:style>
  <w:style w:type="character" w:styleId="af">
    <w:name w:val="Unresolved Mention"/>
    <w:basedOn w:val="a0"/>
    <w:uiPriority w:val="99"/>
    <w:semiHidden/>
    <w:unhideWhenUsed/>
    <w:rsid w:val="00D0373E"/>
    <w:rPr>
      <w:color w:val="605E5C"/>
      <w:shd w:val="clear" w:color="auto" w:fill="E1DFDD"/>
    </w:rPr>
  </w:style>
  <w:style w:type="paragraph" w:styleId="af0">
    <w:name w:val="Normal (Web)"/>
    <w:basedOn w:val="a"/>
    <w:uiPriority w:val="99"/>
    <w:unhideWhenUsed/>
    <w:rsid w:val="00E75531"/>
    <w:pPr>
      <w:spacing w:before="100" w:beforeAutospacing="1" w:after="100" w:afterAutospacing="1" w:line="240" w:lineRule="auto"/>
    </w:pPr>
    <w:rPr>
      <w:rFonts w:ascii="Times New Roman" w:eastAsia="Times New Roman" w:hAnsi="Times New Roman" w:cs="Times New Roman"/>
      <w:sz w:val="24"/>
      <w:szCs w:val="24"/>
      <w:lang w:val="be-BY" w:eastAsia="be-B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john-paul-ii/en/homilies/" TargetMode="External"/><Relationship Id="rId3" Type="http://schemas.openxmlformats.org/officeDocument/2006/relationships/settings" Target="settings.xml"/><Relationship Id="rId7" Type="http://schemas.openxmlformats.org/officeDocument/2006/relationships/hyperlink" Target="https://www.vatican.va/content/leo-xiv/en/speeches/2025/june/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onda.pl/a/sw-augustyn-mocno-o-narodzeniu-pana-przebudzcie-sie,84334.html" TargetMode="External"/><Relationship Id="rId5" Type="http://schemas.openxmlformats.org/officeDocument/2006/relationships/hyperlink" Target="https://www.vatican.va/content/john-paul-ii/en/homilies/1978/documents/hf_jp-ii_hom_19781022_inizio-pontificato.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1557</Words>
  <Characters>8878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Тадеуш Кондрусевич</dc:creator>
  <cp:keywords/>
  <dc:description/>
  <cp:lastModifiedBy>Pavel Eismant</cp:lastModifiedBy>
  <cp:revision>9</cp:revision>
  <cp:lastPrinted>2025-12-16T22:53:00Z</cp:lastPrinted>
  <dcterms:created xsi:type="dcterms:W3CDTF">2025-12-16T22:55:00Z</dcterms:created>
  <dcterms:modified xsi:type="dcterms:W3CDTF">2025-12-20T13:26:00Z</dcterms:modified>
</cp:coreProperties>
</file>